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_rels/activeX1.xml.rels" ContentType="application/vnd.openxmlformats-package.relationships+xml"/>
  <Override PartName="/word/activeX/_rels/activeX2.xml.rels" ContentType="application/vnd.openxmlformats-package.relationship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4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tabs>
          <w:tab w:val="clear" w:pos="708"/>
          <w:tab w:val="left" w:pos="4140" w:leader="none"/>
          <w:tab w:val="left" w:pos="9540" w:leader="none"/>
        </w:tabs>
        <w:spacing w:before="0" w:after="240"/>
        <w:ind w:left="0" w:right="-28" w:hanging="0"/>
        <w:jc w:val="right"/>
        <w:outlineLvl w:val="0"/>
        <w:rPr>
          <w:rFonts w:ascii="Tahoma" w:hAnsi="Tahoma" w:eastAsia="Adobe Heiti Std R" w:cs="Tahoma"/>
          <w:b/>
          <w:b/>
          <w:color w:val="595959"/>
          <w:spacing w:val="-10"/>
          <w:sz w:val="4"/>
          <w:szCs w:val="4"/>
        </w:rPr>
      </w:pPr>
      <w:r>
        <w:rPr>
          <w:rFonts w:eastAsia="Adobe Heiti Std R" w:cs="Tahoma" w:ascii="Tahoma" w:hAnsi="Tahoma"/>
          <w:b/>
          <w:color w:val="595959"/>
          <w:spacing w:val="-10"/>
          <w:szCs w:val="28"/>
          <w:lang w:val="ru-BY"/>
        </w:rPr>
        <w:t>Мы верим в талант и творческие силы каждого участника</w:t>
      </w:r>
      <w:r>
        <w:rPr>
          <w:rFonts w:eastAsia="Adobe Heiti Std R" w:cs="Tahoma" w:ascii="Tahoma" w:hAnsi="Tahoma"/>
          <w:b/>
          <w:color w:val="595959"/>
          <w:spacing w:val="-10"/>
          <w:szCs w:val="28"/>
        </w:rPr>
        <w:t>!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86"/>
        <w:ind w:left="86" w:hanging="0"/>
        <w:jc w:val="center"/>
        <w:outlineLvl w:val="0"/>
        <w:rPr>
          <w:rFonts w:ascii="Times New Roman" w:hAnsi="Times New Roman" w:eastAsia="Times New Roman" w:cs="Times New Roman"/>
          <w:b/>
          <w:b/>
          <w:caps/>
          <w:color w:val="2F2F2F"/>
          <w:kern w:val="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eastAsia="ru-RU"/>
        </w:rPr>
        <w:t>международный</w:t>
      </w: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val="ru-BY" w:eastAsia="ru-RU"/>
        </w:rPr>
        <w:t>ТВОРЧЕСКИЙ ФОРУМ и</w:t>
      </w: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eastAsia="ru-RU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86"/>
        <w:ind w:left="86" w:hanging="0"/>
        <w:jc w:val="center"/>
        <w:outlineLvl w:val="0"/>
        <w:rPr>
          <w:rFonts w:ascii="Times New Roman" w:hAnsi="Times New Roman" w:eastAsia="Times New Roman" w:cs="Times New Roman"/>
          <w:b/>
          <w:b/>
          <w:caps/>
          <w:color w:val="2F2F2F"/>
          <w:kern w:val="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val="ru-BY" w:eastAsia="ru-RU"/>
        </w:rPr>
        <w:t xml:space="preserve"> </w:t>
      </w: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caps/>
          <w:color w:val="2F2F2F"/>
          <w:kern w:val="2"/>
          <w:sz w:val="24"/>
          <w:szCs w:val="24"/>
          <w:lang w:eastAsia="ru-RU"/>
        </w:rPr>
        <w:t xml:space="preserve">ФЕСТИВАЛЬ-КОНКУРС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86"/>
        <w:ind w:left="86" w:hanging="0"/>
        <w:jc w:val="center"/>
        <w:outlineLvl w:val="0"/>
        <w:rPr>
          <w:rFonts w:ascii="Times New Roman" w:hAnsi="Times New Roman" w:cs="Times New Roman"/>
          <w:b/>
          <w:b/>
          <w:sz w:val="24"/>
          <w:szCs w:val="24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«</w:t>
      </w:r>
      <w:r>
        <w:rPr>
          <w:rStyle w:val="Backcolor19"/>
          <w:rFonts w:cs="Times New Roman" w:ascii="Times New Roman" w:hAnsi="Times New Roman"/>
          <w:b/>
          <w:sz w:val="24"/>
          <w:szCs w:val="24"/>
        </w:rPr>
        <w:t>Артист</w:t>
      </w:r>
      <w:r>
        <w:rPr>
          <w:rStyle w:val="Backcolor19"/>
          <w:rFonts w:cs="Times New Roman"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Style w:val="Backcolor19"/>
          <w:rFonts w:cs="Times New Roman" w:ascii="Times New Roman" w:hAnsi="Times New Roman"/>
          <w:b/>
          <w:sz w:val="24"/>
          <w:szCs w:val="24"/>
        </w:rPr>
        <w:t>Сибири</w:t>
      </w:r>
      <w:r>
        <w:rPr>
          <w:rStyle w:val="Backcolor19"/>
          <w:rFonts w:cs="Times New Roman"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Style w:val="Backcolor19"/>
          <w:rFonts w:cs="Times New Roman" w:ascii="Times New Roman" w:hAnsi="Times New Roman"/>
          <w:b/>
          <w:sz w:val="24"/>
          <w:szCs w:val="24"/>
        </w:rPr>
        <w:t>Крылья</w:t>
      </w:r>
      <w:r>
        <w:rPr>
          <w:rStyle w:val="Backcolor19"/>
          <w:rFonts w:cs="Times New Roman"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Style w:val="Backcolor19"/>
          <w:rFonts w:cs="Times New Roman" w:ascii="Times New Roman" w:hAnsi="Times New Roman"/>
          <w:b/>
          <w:sz w:val="24"/>
          <w:szCs w:val="24"/>
        </w:rPr>
        <w:t>творчества</w:t>
      </w:r>
      <w:r>
        <w:rPr>
          <w:rStyle w:val="Backcolor19"/>
          <w:rFonts w:cs="Times New Roman" w:ascii="Times New Roman" w:hAnsi="Times New Roman"/>
          <w:b/>
          <w:sz w:val="24"/>
          <w:szCs w:val="24"/>
          <w:lang w:val="en-US"/>
        </w:rPr>
        <w:t>»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Cs w:val="false"/>
          <w:color w:val="2F2F2F"/>
          <w:sz w:val="24"/>
          <w:szCs w:val="24"/>
          <w:lang w:val="en-US" w:eastAsia="ru-RU"/>
        </w:rPr>
      </w:pPr>
      <w:r>
        <w:rPr>
          <w:rFonts w:eastAsia="Times New Roman" w:cs="Times New Roman" w:ascii="Times New Roman" w:hAnsi="Times New Roman"/>
          <w:bCs w:val="false"/>
          <w:color w:val="2F2F2F"/>
          <w:sz w:val="24"/>
          <w:szCs w:val="24"/>
          <w:lang w:val="en-US"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b w:val="false"/>
          <w:b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2F2F2F"/>
          <w:sz w:val="24"/>
          <w:szCs w:val="24"/>
          <w:lang w:val="en-US" w:eastAsia="ru-RU"/>
        </w:rPr>
        <w:t>Creative Forum and Festival-Competition</w:t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 w:val="false"/>
          <w:bCs w:val="false"/>
          <w:color w:val="2F2F2F"/>
          <w:sz w:val="24"/>
          <w:szCs w:val="24"/>
          <w:lang w:val="en-US" w:eastAsia="ru-RU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lang w:val="en-US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lang w:val="en-US"/>
        </w:rPr>
        <w:t>«</w:t>
      </w:r>
      <w:r>
        <w:rPr>
          <w:rStyle w:val="Backcolor19"/>
          <w:rFonts w:cs="Times New Roman" w:ascii="Times New Roman" w:hAnsi="Times New Roman"/>
          <w:b w:val="false"/>
          <w:bCs w:val="false"/>
          <w:sz w:val="24"/>
          <w:lang w:val="en-US"/>
        </w:rPr>
        <w:t xml:space="preserve">Artist </w:t>
      </w:r>
      <w:r>
        <w:rPr>
          <w:rStyle w:val="Backcolor19"/>
          <w:rFonts w:cs="Times New Roman" w:ascii="Times New Roman" w:hAnsi="Times New Roman"/>
          <w:b w:val="false"/>
          <w:bCs w:val="false"/>
          <w:sz w:val="24"/>
          <w:lang w:val="en-AT"/>
        </w:rPr>
        <w:t>o</w:t>
      </w:r>
      <w:r>
        <w:rPr>
          <w:rStyle w:val="Backcolor19"/>
          <w:rFonts w:cs="Times New Roman" w:ascii="Times New Roman" w:hAnsi="Times New Roman"/>
          <w:b w:val="false"/>
          <w:bCs w:val="false"/>
          <w:sz w:val="24"/>
          <w:lang w:val="en-US"/>
        </w:rPr>
        <w:t>f Siberia. Wings of creativity»</w:t>
      </w:r>
    </w:p>
    <w:p>
      <w:pPr>
        <w:pStyle w:val="Normal"/>
        <w:shd w:val="clear" w:color="auto" w:fill="FFFFFF"/>
        <w:spacing w:lineRule="atLeast" w:line="377" w:before="0" w:after="0"/>
        <w:jc w:val="center"/>
        <w:rPr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  <w:color w:val="2F2F2F"/>
          <w:kern w:val="0"/>
          <w:sz w:val="24"/>
          <w:szCs w:val="24"/>
          <w:lang w:val="ru-RU" w:eastAsia="ru-RU" w:bidi="ar-SA"/>
        </w:rPr>
        <w:t xml:space="preserve">15 </w:t>
      </w:r>
      <w:r>
        <w:rPr>
          <w:rFonts w:eastAsia="Times New Roman" w:cs="Times New Roman" w:ascii="Times New Roman" w:hAnsi="Times New Roman"/>
          <w:b/>
          <w:bCs/>
          <w:color w:val="2F2F2F"/>
          <w:sz w:val="24"/>
          <w:szCs w:val="24"/>
          <w:lang w:val="ru-RU" w:eastAsia="ru-RU"/>
        </w:rPr>
        <w:t xml:space="preserve">и </w:t>
      </w:r>
      <w:r>
        <w:rPr>
          <w:rFonts w:eastAsia="Times New Roman" w:cs="Times New Roman" w:ascii="Times New Roman" w:hAnsi="Times New Roman"/>
          <w:b/>
          <w:bCs/>
          <w:color w:val="2F2F2F"/>
          <w:kern w:val="0"/>
          <w:sz w:val="24"/>
          <w:szCs w:val="24"/>
          <w:lang w:val="ru-RU" w:eastAsia="ru-RU" w:bidi="ar-SA"/>
        </w:rPr>
        <w:t>16</w:t>
      </w:r>
      <w:r>
        <w:rPr>
          <w:rFonts w:eastAsia="Times New Roman" w:cs="Times New Roman" w:ascii="Times New Roman" w:hAnsi="Times New Roman"/>
          <w:b/>
          <w:bCs/>
          <w:color w:val="2F2F2F"/>
          <w:sz w:val="24"/>
          <w:szCs w:val="24"/>
          <w:lang w:val="ru-RU"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2F2F2F"/>
          <w:kern w:val="0"/>
          <w:sz w:val="24"/>
          <w:szCs w:val="24"/>
          <w:lang w:val="ru-RU" w:eastAsia="ru-RU" w:bidi="ar-SA"/>
        </w:rPr>
        <w:t xml:space="preserve">мая </w:t>
      </w:r>
      <w:r>
        <w:rPr>
          <w:rFonts w:eastAsia="Times New Roman" w:cs="Times New Roman" w:ascii="Times New Roman" w:hAnsi="Times New Roman"/>
          <w:b/>
          <w:bCs/>
          <w:color w:val="2F2F2F"/>
          <w:sz w:val="24"/>
          <w:szCs w:val="24"/>
          <w:lang w:val="ru-BY" w:eastAsia="ru-RU"/>
        </w:rPr>
        <w:t xml:space="preserve"> 2021 года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F2F2F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F2F2F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ind w:left="0" w:hanging="0"/>
        <w:outlineLvl w:val="1"/>
        <w:rPr>
          <w:rFonts w:ascii="Times New Roman" w:hAnsi="Times New Roman" w:eastAsia="Times New Roman" w:cs="Times New Roman"/>
          <w:b/>
          <w:b/>
          <w:bCs/>
          <w:color w:val="2F2F2F"/>
          <w:sz w:val="24"/>
          <w:szCs w:val="24"/>
          <w:lang w:val="ru-BY" w:eastAsia="ru-RU"/>
        </w:rPr>
      </w:pPr>
      <w:r>
        <w:rPr>
          <w:rFonts w:eastAsia="Times New Roman" w:cs="Times New Roman" w:ascii="Times New Roman" w:hAnsi="Times New Roman"/>
          <w:b/>
          <w:bCs/>
          <w:color w:val="790000"/>
          <w:sz w:val="24"/>
          <w:szCs w:val="24"/>
          <w:lang w:eastAsia="ru-RU"/>
        </w:rPr>
        <w:t xml:space="preserve">г. </w:t>
      </w:r>
      <w:r>
        <w:rPr>
          <w:rFonts w:eastAsia="Times New Roman" w:cs="Times New Roman" w:ascii="Times New Roman" w:hAnsi="Times New Roman"/>
          <w:b/>
          <w:bCs/>
          <w:color w:val="790000"/>
          <w:kern w:val="0"/>
          <w:sz w:val="24"/>
          <w:szCs w:val="24"/>
          <w:lang w:val="ru-RU" w:eastAsia="ru-RU" w:bidi="ar-SA"/>
        </w:rPr>
        <w:t>Новосибирск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F2F2F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F2F2F"/>
          <w:sz w:val="24"/>
          <w:szCs w:val="24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color w:val="790000"/>
          <w:u w:val="single"/>
        </w:rPr>
      </w:pPr>
      <w:r>
        <w:rPr>
          <w:b/>
          <w:bCs/>
          <w:color w:val="790000"/>
          <w:u w:val="single"/>
        </w:rPr>
        <w:t>Цель: 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  <w:t>1. Всероссийский  творческий форум и фестиваль-конкурс направлен на:</w:t>
      </w:r>
    </w:p>
    <w:p>
      <w:pPr>
        <w:pStyle w:val="ListParagraph"/>
        <w:numPr>
          <w:ilvl w:val="0"/>
          <w:numId w:val="19"/>
        </w:numPr>
        <w:shd w:val="clear" w:color="auto" w:fill="FFFFFF"/>
        <w:spacing w:beforeAutospacing="0" w:before="0" w:afterAutospacing="0"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Выявление талантливых детей и подростков и их стимулирование к дальнейшей творческой активности;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У</w:t>
      </w:r>
      <w:r>
        <w:rPr>
          <w:color w:val="222222"/>
        </w:rPr>
        <w:t>крепление творческих связей между культурой</w:t>
      </w:r>
      <w:r>
        <w:rPr>
          <w:color w:val="222222"/>
          <w:lang w:val="ru-BY"/>
        </w:rPr>
        <w:t xml:space="preserve"> </w:t>
      </w:r>
      <w:r>
        <w:rPr>
          <w:color w:val="222222"/>
          <w:lang w:val="ru-RU"/>
        </w:rPr>
        <w:t>России</w:t>
      </w:r>
      <w:r>
        <w:rPr>
          <w:color w:val="222222"/>
          <w:lang w:val="ru-BY"/>
        </w:rPr>
        <w:t>,</w:t>
      </w:r>
      <w:r>
        <w:rPr>
          <w:color w:val="222222"/>
        </w:rPr>
        <w:t xml:space="preserve"> Сибири и искусством всего мира.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Знакомство с музыкой, танцами, песнями, модой и ремеслами народов мира.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  <w:sz w:val="24"/>
          <w:szCs w:val="24"/>
        </w:rPr>
        <w:t>Содействие созданию</w:t>
      </w:r>
      <w:r>
        <w:rPr>
          <w:b/>
          <w:bCs/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 xml:space="preserve">новых вокальных/инструментальных произведений для детского репертуара и </w:t>
      </w:r>
      <w:r>
        <w:rPr>
          <w:rFonts w:eastAsia="Calibri" w:cs=""/>
          <w:color w:val="222222"/>
          <w:kern w:val="0"/>
          <w:sz w:val="24"/>
          <w:szCs w:val="24"/>
          <w:lang w:val="ru-RU" w:eastAsia="en-US" w:bidi="ar-SA"/>
        </w:rPr>
        <w:t>п</w:t>
      </w:r>
      <w:r>
        <w:rPr>
          <w:color w:val="222222"/>
          <w:sz w:val="24"/>
          <w:szCs w:val="24"/>
        </w:rPr>
        <w:t xml:space="preserve">оощрение юных композиторов к поискам новых путей в создании </w:t>
      </w:r>
      <w:r>
        <w:rPr>
          <w:rFonts w:eastAsia="Calibri" w:cs=""/>
          <w:color w:val="222222"/>
          <w:kern w:val="0"/>
          <w:sz w:val="24"/>
          <w:szCs w:val="24"/>
          <w:lang w:val="ru-RU" w:eastAsia="en-US" w:bidi="ar-SA"/>
        </w:rPr>
        <w:t>новых музыкальных произведений.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  <w:t xml:space="preserve">В рамках форума на конкурс (кроме общих выступлений) представляются работы, посвященные </w:t>
      </w:r>
      <w:r>
        <w:rPr>
          <w:color w:val="222222"/>
          <w:lang w:val="ru-BY"/>
        </w:rPr>
        <w:t xml:space="preserve">творчеству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 xml:space="preserve">различных </w:t>
      </w:r>
      <w:r>
        <w:rPr>
          <w:color w:val="222222"/>
        </w:rPr>
        <w:t>стран</w:t>
      </w:r>
      <w:r>
        <w:rPr>
          <w:color w:val="222222"/>
          <w:lang w:val="ru-RU"/>
        </w:rPr>
        <w:t xml:space="preserve">  и народов, их</w:t>
      </w:r>
      <w:r>
        <w:rPr>
          <w:color w:val="222222"/>
        </w:rPr>
        <w:t xml:space="preserve"> культуре и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обычаям</w:t>
      </w:r>
      <w:r>
        <w:rPr>
          <w:color w:val="222222"/>
        </w:rPr>
        <w:t>. Проводятся совместные культурные акции; знакомство с культурой и традициями стран мира и народов России.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  <w:t xml:space="preserve">2.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У</w:t>
      </w:r>
      <w:r>
        <w:rPr>
          <w:color w:val="222222"/>
        </w:rPr>
        <w:t>креплени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е</w:t>
      </w:r>
      <w:r>
        <w:rPr>
          <w:color w:val="222222"/>
        </w:rPr>
        <w:t xml:space="preserve"> и расширени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е</w:t>
      </w:r>
      <w:r>
        <w:rPr>
          <w:color w:val="222222"/>
        </w:rPr>
        <w:t xml:space="preserve"> культурного обмена, укрепление дружбы и взаимопонимания между народами.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  <w:t xml:space="preserve">3.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 xml:space="preserve">Презентация </w:t>
      </w:r>
      <w:r>
        <w:rPr>
          <w:color w:val="333333"/>
        </w:rPr>
        <w:t>лучши</w:t>
      </w:r>
      <w:r>
        <w:rPr>
          <w:rFonts w:eastAsia="Times New Roman" w:cs="Times New Roman"/>
          <w:color w:val="333333"/>
          <w:kern w:val="0"/>
          <w:sz w:val="24"/>
          <w:szCs w:val="24"/>
          <w:lang w:val="ru-RU" w:eastAsia="ru-RU" w:bidi="ar-SA"/>
        </w:rPr>
        <w:t>х</w:t>
      </w:r>
      <w:r>
        <w:rPr>
          <w:color w:val="333333"/>
        </w:rPr>
        <w:t xml:space="preserve"> произведени</w:t>
      </w:r>
      <w:r>
        <w:rPr>
          <w:rFonts w:eastAsia="Times New Roman" w:cs="Times New Roman"/>
          <w:color w:val="333333"/>
          <w:kern w:val="0"/>
          <w:sz w:val="24"/>
          <w:szCs w:val="24"/>
          <w:lang w:val="ru-RU" w:eastAsia="ru-RU" w:bidi="ar-SA"/>
        </w:rPr>
        <w:t>й</w:t>
      </w:r>
      <w:r>
        <w:rPr>
          <w:color w:val="333333"/>
        </w:rPr>
        <w:t xml:space="preserve"> из номинации «Композитор» участникам Фестиваля  </w:t>
      </w:r>
      <w:r>
        <w:rPr>
          <w:rFonts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для </w:t>
      </w:r>
      <w:r>
        <w:rPr>
          <w:color w:val="333333"/>
        </w:rPr>
        <w:t xml:space="preserve"> возможности их </w:t>
      </w:r>
      <w:r>
        <w:rPr>
          <w:rFonts w:eastAsia="Times New Roman" w:cs="Times New Roman"/>
          <w:color w:val="333333"/>
          <w:kern w:val="0"/>
          <w:sz w:val="24"/>
          <w:szCs w:val="24"/>
          <w:lang w:val="ru-RU" w:eastAsia="ru-RU" w:bidi="ar-SA"/>
        </w:rPr>
        <w:t xml:space="preserve">использования в различных </w:t>
      </w:r>
      <w:r>
        <w:rPr>
          <w:color w:val="333333"/>
        </w:rPr>
        <w:t>хореографических постановках, а также в других направления творчества.</w:t>
      </w:r>
      <w:r>
        <w:rPr>
          <w:color w:val="222222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790000"/>
          <w:u w:val="single"/>
        </w:rPr>
        <w:t>Участники: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numPr>
          <w:ilvl w:val="0"/>
          <w:numId w:val="5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творческие коллективы с любым количеством участников;</w:t>
      </w:r>
    </w:p>
    <w:p>
      <w:pPr>
        <w:pStyle w:val="NormalWeb"/>
        <w:numPr>
          <w:ilvl w:val="0"/>
          <w:numId w:val="5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 xml:space="preserve">солисты, дуэты, трио; </w:t>
      </w:r>
    </w:p>
    <w:p>
      <w:pPr>
        <w:pStyle w:val="NormalWeb"/>
        <w:numPr>
          <w:ilvl w:val="0"/>
          <w:numId w:val="5"/>
        </w:numPr>
        <w:shd w:val="clear" w:color="auto" w:fill="FFFFFF"/>
        <w:spacing w:beforeAutospacing="0" w:before="0" w:afterAutospacing="0" w:after="0"/>
        <w:rPr>
          <w:color w:val="222222"/>
          <w:lang w:val="ru-BY"/>
        </w:rPr>
      </w:pPr>
      <w:r>
        <w:rPr>
          <w:color w:val="222222"/>
          <w:sz w:val="24"/>
          <w:szCs w:val="24"/>
          <w:lang w:val="ru-RU"/>
        </w:rPr>
        <w:t xml:space="preserve">авторы музыкальных и литературных 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сочинений</w:t>
      </w:r>
      <w:r>
        <w:rPr>
          <w:color w:val="222222"/>
          <w:sz w:val="24"/>
          <w:szCs w:val="24"/>
          <w:lang w:val="ru-RU"/>
        </w:rPr>
        <w:t xml:space="preserve">  без ограничений по образованию.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  <w:lang w:val="ru-BY"/>
        </w:rPr>
      </w:pPr>
      <w:r>
        <w:rPr>
          <w:color w:val="222222"/>
          <w:lang w:val="ru-BY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222222"/>
        </w:rPr>
        <w:t>Возрастные категории участников во всех номинациях: 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575" w:hanging="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 возрастная группа - 3-4 года</w:t>
        <w:br/>
        <w:t xml:space="preserve">II возрастная группа - 5-7 лет    </w:t>
        <w:br/>
        <w:t xml:space="preserve">III возрастная группа - 8-10 лет  </w:t>
        <w:br/>
        <w:t xml:space="preserve">IV возрастная группа - 11-13 лет </w:t>
        <w:br/>
        <w:t>V возрастная группа - 14-16 лет</w:t>
        <w:br/>
        <w:t>VI возрастная группа - 17- 19 лет</w:t>
        <w:br/>
        <w:t>VII возрастная группа - 20 и старше</w:t>
        <w:br/>
        <w:t xml:space="preserve">VIII  возрастная группа — смешанная </w:t>
      </w:r>
      <w:r>
        <w:rPr>
          <w:rFonts w:cs="Times New Roman" w:ascii="Times New Roman" w:hAnsi="Times New Roman"/>
        </w:rPr>
        <w:t>мл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2"/>
          <w:szCs w:val="22"/>
          <w:lang w:val="ru-RU" w:eastAsia="en-US" w:bidi="ar-SA"/>
        </w:rPr>
        <w:t>а</w:t>
      </w:r>
      <w:r>
        <w:rPr>
          <w:rFonts w:cs="Times New Roman" w:ascii="Times New Roman" w:hAnsi="Times New Roman"/>
        </w:rPr>
        <w:t>дшая (до 11 лет)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575" w:hanging="0"/>
        <w:contextualSpacing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 w:eastAsiaTheme="minorHAnsi"/>
          <w:color w:val="auto"/>
          <w:kern w:val="0"/>
          <w:sz w:val="22"/>
          <w:szCs w:val="22"/>
          <w:lang w:val="ru-RU" w:eastAsia="en-US" w:bidi="ar-SA"/>
        </w:rPr>
        <w:t>IХ</w:t>
      </w:r>
      <w:r>
        <w:rPr>
          <w:rFonts w:cs="Times New Roman" w:ascii="Times New Roman" w:hAnsi="Times New Roman"/>
        </w:rPr>
        <w:t xml:space="preserve">  возрастная группа — смешанная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2"/>
          <w:szCs w:val="22"/>
          <w:lang w:val="ru-RU" w:eastAsia="en-US" w:bidi="ar-SA"/>
        </w:rPr>
        <w:t xml:space="preserve">старшая </w:t>
      </w:r>
      <w:r>
        <w:rPr>
          <w:rFonts w:cs="Times New Roman" w:ascii="Times New Roman" w:hAnsi="Times New Roman"/>
        </w:rPr>
        <w:t xml:space="preserve"> (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2"/>
          <w:szCs w:val="22"/>
          <w:lang w:val="ru-RU" w:eastAsia="en-US" w:bidi="ar-SA"/>
        </w:rPr>
        <w:t>старше</w:t>
      </w:r>
      <w:r>
        <w:rPr>
          <w:rFonts w:cs="Times New Roman" w:ascii="Times New Roman" w:hAnsi="Times New Roman"/>
        </w:rPr>
        <w:t xml:space="preserve"> 11 лет)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color w:val="7B3000"/>
          <w:u w:val="single"/>
        </w:rPr>
      </w:pPr>
      <w:r>
        <w:rPr>
          <w:b/>
          <w:bCs/>
          <w:color w:val="7B3000"/>
          <w:u w:val="single"/>
        </w:rPr>
        <w:t>Номинации фестиваля-конкурса: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Хореография</w:t>
      </w:r>
      <w:r>
        <w:rPr>
          <w:color w:val="222222"/>
        </w:rPr>
        <w:t xml:space="preserve"> (народный танец, классический танец, современный танец, бальный танец, хип-хоп, танцевальный микс, детский танец и т. д.) </w:t>
      </w:r>
      <w:r>
        <w:rPr>
          <w:b/>
          <w:bCs/>
          <w:color w:val="222222"/>
        </w:rPr>
        <w:t xml:space="preserve"> </w:t>
      </w:r>
      <w:r>
        <w:rPr>
          <w:b/>
          <w:bCs/>
          <w:color w:val="222222"/>
          <w:lang w:val="ru-RU"/>
        </w:rPr>
        <w:t>Продолжительность номера до 4 минут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</w:rPr>
        <w:t xml:space="preserve">Вокал (академический, эстрадный, народный, музыкальные детские театры и т. д.)  </w:t>
      </w:r>
      <w:r>
        <w:rPr>
          <w:b/>
          <w:bCs/>
          <w:color w:val="222222"/>
          <w:lang w:val="ru-RU"/>
        </w:rPr>
        <w:t>Продолжительность номера до 4 минут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rFonts w:eastAsia="Times New Roman" w:cs="Times New Roman"/>
          <w:color w:val="222222"/>
          <w:kern w:val="0"/>
          <w:sz w:val="24"/>
          <w:szCs w:val="24"/>
          <w:lang w:val="en-US" w:eastAsia="ru-RU" w:bidi="ar-SA"/>
        </w:rPr>
        <w:t>ARTE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факт</w:t>
      </w:r>
      <w:r>
        <w:rPr>
          <w:color w:val="222222"/>
        </w:rPr>
        <w:t xml:space="preserve"> (Композитор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в</w:t>
      </w:r>
      <w:r>
        <w:rPr>
          <w:color w:val="222222"/>
        </w:rPr>
        <w:t>окальн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ой</w:t>
      </w:r>
      <w:r>
        <w:rPr>
          <w:color w:val="222222"/>
        </w:rPr>
        <w:t xml:space="preserve"> и инструментальн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ой</w:t>
      </w:r>
      <w:r>
        <w:rPr>
          <w:color w:val="222222"/>
        </w:rPr>
        <w:t xml:space="preserve"> музык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и</w:t>
      </w:r>
      <w:r>
        <w:rPr>
          <w:color w:val="222222"/>
        </w:rPr>
        <w:t xml:space="preserve">,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авторская песня, литературное творчество: сочинения на тему любимой страны, «Мира и добра», свободную тему)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  <w:lang w:val="ru-BY"/>
        </w:rPr>
        <w:t>Театральное творчество</w:t>
      </w:r>
      <w:r>
        <w:rPr>
          <w:color w:val="222222"/>
        </w:rPr>
        <w:t xml:space="preserve"> (</w:t>
      </w:r>
      <w:r>
        <w:rPr/>
        <w:t>Драматический, кукольный, театр мимики и жеста, мюзикл</w:t>
      </w:r>
      <w:r>
        <w:rPr>
          <w:color w:val="222222"/>
        </w:rPr>
        <w:t xml:space="preserve">, </w:t>
      </w:r>
      <w:r>
        <w:rPr>
          <w:color w:val="222222"/>
          <w:lang w:val="ru-BY"/>
        </w:rPr>
        <w:t>т</w:t>
      </w:r>
      <w:r>
        <w:rPr>
          <w:color w:val="222222"/>
        </w:rPr>
        <w:t>еатры мод</w:t>
      </w:r>
      <w:r>
        <w:rPr>
          <w:color w:val="222222"/>
          <w:lang w:val="ru-BY"/>
        </w:rPr>
        <w:t xml:space="preserve">, </w:t>
      </w:r>
      <w:r>
        <w:rPr>
          <w:color w:val="222222"/>
          <w:lang w:val="ru-RU"/>
        </w:rPr>
        <w:t>х</w:t>
      </w:r>
      <w:r>
        <w:rPr>
          <w:color w:val="222222"/>
        </w:rPr>
        <w:t xml:space="preserve">удожественное чтение). </w:t>
      </w:r>
      <w:r>
        <w:rPr>
          <w:b/>
          <w:bCs/>
          <w:color w:val="222222"/>
        </w:rPr>
        <w:t xml:space="preserve">Для театров </w:t>
      </w:r>
      <w:r>
        <w:rPr>
          <w:rFonts w:eastAsia="Times New Roman" w:cs="Times New Roman"/>
          <w:b/>
          <w:bCs/>
          <w:color w:val="222222"/>
          <w:kern w:val="0"/>
          <w:sz w:val="24"/>
          <w:szCs w:val="24"/>
          <w:lang w:val="ru-RU" w:eastAsia="ru-RU" w:bidi="ar-SA"/>
        </w:rPr>
        <w:t>п</w:t>
      </w:r>
      <w:r>
        <w:rPr>
          <w:b/>
          <w:bCs/>
          <w:color w:val="222222"/>
          <w:lang w:val="ru-RU"/>
        </w:rPr>
        <w:t xml:space="preserve">родолжительность номера до </w:t>
      </w:r>
      <w:r>
        <w:rPr>
          <w:rFonts w:eastAsia="Times New Roman" w:cs="Times New Roman"/>
          <w:b/>
          <w:bCs/>
          <w:color w:val="222222"/>
          <w:kern w:val="0"/>
          <w:sz w:val="24"/>
          <w:szCs w:val="24"/>
          <w:lang w:val="ru-RU" w:eastAsia="ru-RU" w:bidi="ar-SA"/>
        </w:rPr>
        <w:t>10</w:t>
      </w:r>
      <w:r>
        <w:rPr>
          <w:b/>
          <w:bCs/>
          <w:color w:val="222222"/>
          <w:lang w:val="ru-RU"/>
        </w:rPr>
        <w:t xml:space="preserve"> минут, может быть ограничено.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  <w:t>Инструментальн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ое</w:t>
      </w:r>
      <w:r>
        <w:rPr>
          <w:color w:val="222222"/>
        </w:rPr>
        <w:t xml:space="preserve">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 xml:space="preserve">творчество </w:t>
      </w:r>
      <w:r>
        <w:rPr>
          <w:color w:val="222222"/>
        </w:rPr>
        <w:t xml:space="preserve">(все жанры 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 xml:space="preserve">инструментальной музыки,  </w:t>
      </w:r>
      <w:r>
        <w:rPr>
          <w:rFonts w:eastAsia="Times New Roman" w:cs="Times New Roman"/>
          <w:b w:val="false"/>
          <w:bCs w:val="false"/>
          <w:color w:val="222222"/>
          <w:kern w:val="0"/>
          <w:sz w:val="24"/>
          <w:szCs w:val="24"/>
          <w:lang w:val="ru-RU" w:eastAsia="ru-RU" w:bidi="ar-SA"/>
        </w:rPr>
        <w:t>концертмейстерское мастерство, вокально-инструментальные ансамбли</w:t>
      </w:r>
      <w:r>
        <w:rPr>
          <w:b w:val="false"/>
          <w:bCs w:val="false"/>
          <w:color w:val="222222"/>
        </w:rPr>
        <w:t xml:space="preserve">) </w:t>
      </w:r>
      <w:r>
        <w:rPr>
          <w:b/>
          <w:bCs/>
          <w:color w:val="222222"/>
          <w:lang w:val="ru-RU"/>
        </w:rPr>
        <w:t>Продолжительность номера до 4 минут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Цирков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 xml:space="preserve">ое искусство. </w:t>
      </w:r>
      <w:r>
        <w:rPr>
          <w:rFonts w:eastAsia="Times New Roman" w:cs="Times New Roman"/>
          <w:b/>
          <w:color w:val="222222"/>
          <w:kern w:val="0"/>
          <w:sz w:val="24"/>
          <w:szCs w:val="24"/>
          <w:lang w:val="ru-RU" w:eastAsia="ru-RU" w:bidi="ar-SA"/>
        </w:rPr>
        <w:t>«</w:t>
      </w:r>
      <w:r>
        <w:rPr>
          <w:rFonts w:eastAsia="Calibri" w:cs="Times"/>
          <w:b/>
          <w:color w:val="auto"/>
          <w:kern w:val="0"/>
          <w:sz w:val="24"/>
          <w:szCs w:val="24"/>
          <w:lang w:val="ru-RU" w:eastAsia="cs-CZ" w:bidi="ar-SA"/>
        </w:rPr>
        <w:t>ВОЗДУШНАЯ ГИМНАСТИКА</w:t>
      </w:r>
      <w:r>
        <w:rPr>
          <w:rFonts w:eastAsia="Times New Roman" w:cs="Times New Roman"/>
          <w:b/>
          <w:color w:val="222222"/>
          <w:kern w:val="0"/>
          <w:sz w:val="24"/>
          <w:szCs w:val="24"/>
          <w:lang w:val="ru-RU" w:eastAsia="ru-RU" w:bidi="ar-SA"/>
        </w:rPr>
        <w:t xml:space="preserve">», снаряд - «Воздушные полотна». Соло. Продолжительность номера до 4 минут. </w:t>
      </w:r>
      <w:r>
        <w:rPr>
          <w:rFonts w:eastAsia="Times New Roman" w:cs="Times New Roman"/>
          <w:b/>
          <w:color w:val="222222"/>
          <w:kern w:val="0"/>
          <w:sz w:val="24"/>
          <w:szCs w:val="24"/>
          <w:lang w:val="ru-RU" w:eastAsia="ru-RU" w:bidi="ar-SA"/>
        </w:rPr>
        <w:t>НА СОГЛАСОВАНИИ.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Изобразительное и декоративно-прикладное искусство</w:t>
      </w:r>
      <w:r>
        <w:rPr>
          <w:color w:val="222222"/>
          <w:lang w:val="ru-BY"/>
        </w:rPr>
        <w:t xml:space="preserve"> (в т.ч. фото)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  <w:lang w:val="ru-BY"/>
        </w:rPr>
        <w:t>Киноискусство (кино, мультипликация)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  <w:lang w:val="ru-BY"/>
        </w:rPr>
        <w:t xml:space="preserve">Свободное творчество, в т.ч </w:t>
      </w:r>
      <w:r>
        <w:rPr>
          <w:color w:val="222222"/>
        </w:rPr>
        <w:t>«Культурные проекты – школам»: презентация проектов детей и педагогов по произвольно выбранному предмету школьной программы (литература, окружающий мир, и т.д.)</w:t>
      </w:r>
    </w:p>
    <w:p>
      <w:pPr>
        <w:pStyle w:val="NormalWeb"/>
        <w:numPr>
          <w:ilvl w:val="0"/>
          <w:numId w:val="0"/>
        </w:numPr>
        <w:shd w:val="clear" w:color="auto" w:fill="FFFFFF"/>
        <w:spacing w:beforeAutospacing="0" w:before="0" w:afterAutospacing="0" w:after="0"/>
        <w:ind w:left="720" w:hanging="0"/>
        <w:jc w:val="both"/>
        <w:rPr>
          <w:color w:val="222222"/>
        </w:rPr>
      </w:pPr>
      <w:r>
        <w:rPr>
          <w:color w:val="222222"/>
        </w:rPr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b/>
          <w:b/>
          <w:bCs/>
        </w:rPr>
      </w:pPr>
      <w:r>
        <w:rPr>
          <w:b/>
          <w:bCs/>
          <w:color w:val="222222"/>
        </w:rPr>
        <w:t>Специальные номинации:</w:t>
      </w:r>
    </w:p>
    <w:p>
      <w:pPr>
        <w:pStyle w:val="NormalWeb"/>
        <w:numPr>
          <w:ilvl w:val="0"/>
          <w:numId w:val="0"/>
        </w:numPr>
        <w:shd w:val="clear" w:color="auto" w:fill="FFFFFF"/>
        <w:spacing w:beforeAutospacing="0" w:before="0" w:afterAutospacing="0" w:after="0"/>
        <w:ind w:left="720" w:hanging="0"/>
        <w:rPr>
          <w:color w:val="222222"/>
        </w:rPr>
      </w:pPr>
      <w:r>
        <w:rPr>
          <w:color w:val="222222"/>
        </w:rPr>
      </w:r>
    </w:p>
    <w:p>
      <w:pPr>
        <w:pStyle w:val="Normal"/>
        <w:numPr>
          <w:ilvl w:val="0"/>
          <w:numId w:val="18"/>
        </w:numPr>
        <w:shd w:val="clear" w:color="auto" w:fill="FFFFFF"/>
        <w:spacing w:beforeAutospacing="0" w:before="0" w:afterAutospacing="0" w:after="0"/>
        <w:jc w:val="both"/>
        <w:rPr>
          <w:b/>
          <w:b/>
          <w:lang w:val="ru-RU"/>
        </w:rPr>
      </w:pPr>
      <w:r>
        <w:rPr>
          <w:rFonts w:eastAsia="Calibri" w:cs="Times" w:ascii="Times New Roman" w:hAnsi="Times New Roman" w:eastAsiaTheme="minorHAnsi"/>
          <w:b/>
          <w:bCs/>
          <w:color w:val="auto"/>
          <w:kern w:val="0"/>
          <w:sz w:val="24"/>
          <w:szCs w:val="24"/>
          <w:u w:val="none"/>
          <w:lang w:val="ru-RU" w:eastAsia="cs-CZ" w:bidi="ar-SA"/>
        </w:rPr>
        <w:t>«Гимн Проекта», «Гимн Фестиваля»</w:t>
      </w:r>
      <w:r>
        <w:rPr>
          <w:rFonts w:eastAsia="Calibri" w:cs="Times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u w:val="none"/>
          <w:lang w:val="ru-RU" w:eastAsia="cs-CZ" w:bidi="ar-SA"/>
        </w:rPr>
        <w:t xml:space="preserve">  - авторское музыкальное сочинение, песня и/или поэтическое сочинение в соответствии заданной рифме.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ru-RU" w:eastAsia="en-US" w:bidi="ar-SA"/>
        </w:rPr>
        <w:t>Данный</w:t>
      </w:r>
      <w:r>
        <w:rPr>
          <w:rFonts w:ascii="Times New Roman" w:hAnsi="Times New Roman"/>
          <w:sz w:val="24"/>
          <w:szCs w:val="24"/>
        </w:rPr>
        <w:t xml:space="preserve"> текст можно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ru-RU" w:eastAsia="en-US" w:bidi="ar-SA"/>
        </w:rPr>
        <w:t xml:space="preserve">использовать </w:t>
      </w:r>
      <w:r>
        <w:rPr>
          <w:rFonts w:ascii="Times New Roman" w:hAnsi="Times New Roman"/>
          <w:sz w:val="24"/>
          <w:szCs w:val="24"/>
        </w:rPr>
        <w:t xml:space="preserve"> в качестве любого из  куплет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ru-RU" w:eastAsia="en-US" w:bidi="ar-SA"/>
        </w:rPr>
        <w:t>ов, но в общей сложности не более 3 куплетов. Припев остается неизменным.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ЗАПЕВ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вот зажглась звезда Таланта!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свете нет Его родней!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Певца, Артиста, Музыканта!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Любимца публики своей!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ПРИПЕВ (неизменный текст)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rFonts w:eastAsia="Calibri" w:cs="" w:ascii="Times New Roman;serif" w:hAnsi="Times New Roman;serif" w:cstheme="minorBidi" w:eastAsiaTheme="minorHAnsi"/>
          <w:b w:val="false"/>
          <w:i w:val="false"/>
          <w:caps w:val="false"/>
          <w:smallCaps w:val="false"/>
          <w:color w:val="333333"/>
          <w:spacing w:val="0"/>
          <w:kern w:val="0"/>
          <w:sz w:val="24"/>
          <w:szCs w:val="24"/>
          <w:lang w:val="ru-RU" w:eastAsia="en-US" w:bidi="ar-SA"/>
        </w:rPr>
        <w:t>Луч творчества! И вот – награда</w:t>
      </w:r>
      <w:r>
        <w:rPr>
          <w:rFonts w:ascii="Times New Roman" w:hAnsi="Times New Roman"/>
          <w:sz w:val="24"/>
          <w:szCs w:val="24"/>
        </w:rPr>
        <w:t>!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Несёшь Ты радость и любовь,</w:t>
      </w:r>
    </w:p>
    <w:p>
      <w:pPr>
        <w:pStyle w:val="Normal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Всегда мы видеть Тебя рады</w:t>
      </w:r>
    </w:p>
    <w:p>
      <w:pPr>
        <w:pStyle w:val="Normal"/>
        <w:shd w:val="clear" w:color="auto" w:fill="FFFFFF"/>
        <w:spacing w:beforeAutospacing="0" w:before="0" w:afterAutospacing="0" w:after="0"/>
        <w:ind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eastAsia="Calibri" w:cs="Times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u w:val="none"/>
          <w:lang w:val="ru-RU" w:eastAsia="cs-CZ" w:bidi="ar-SA"/>
        </w:rPr>
        <w:t>Ждём с не терпеньем встречи вновь!</w:t>
      </w:r>
    </w:p>
    <w:p>
      <w:pPr>
        <w:pStyle w:val="Normal"/>
        <w:shd w:val="clear" w:color="auto" w:fill="FFFFFF"/>
        <w:spacing w:beforeAutospacing="0" w:before="0" w:afterAutospacing="0" w:after="0"/>
        <w:ind w:hanging="0"/>
        <w:jc w:val="both"/>
        <w:rPr>
          <w:rFonts w:eastAsia="Calibri" w:cs="Times" w:eastAsiaTheme="minorHAnsi"/>
          <w:b w:val="false"/>
          <w:b w:val="false"/>
          <w:bCs w:val="false"/>
          <w:color w:val="auto"/>
          <w:kern w:val="0"/>
          <w:sz w:val="24"/>
          <w:szCs w:val="24"/>
          <w:u w:val="none"/>
          <w:lang w:val="ru-RU" w:eastAsia="cs-CZ" w:bidi="ar-SA"/>
        </w:rPr>
      </w:pPr>
      <w:r>
        <w:rPr>
          <w:rFonts w:eastAsia="Calibri" w:cs="Times" w:eastAsiaTheme="minorHAnsi"/>
          <w:b w:val="false"/>
          <w:bCs w:val="false"/>
          <w:color w:val="auto"/>
          <w:kern w:val="0"/>
          <w:sz w:val="24"/>
          <w:szCs w:val="24"/>
          <w:u w:val="none"/>
          <w:lang w:val="ru-RU" w:eastAsia="cs-CZ" w:bidi="ar-SA"/>
        </w:rPr>
      </w:r>
    </w:p>
    <w:p>
      <w:pPr>
        <w:pStyle w:val="NormalWeb"/>
        <w:numPr>
          <w:ilvl w:val="0"/>
          <w:numId w:val="16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222222"/>
        </w:rPr>
        <w:t>«Премьера»</w:t>
      </w:r>
      <w:r>
        <w:rPr>
          <w:color w:val="222222"/>
        </w:rPr>
        <w:t xml:space="preserve">, номер, который 1-й раз презентуется на сцене 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984806" w:themeColor="accent6" w:themeShade="80"/>
        </w:rPr>
      </w:pPr>
      <w:r>
        <w:rPr>
          <w:b/>
          <w:bCs/>
          <w:color w:val="984806" w:themeColor="accent6" w:themeShade="80"/>
          <w:u w:val="single"/>
        </w:rPr>
        <w:t>Критерии оценки: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iCs/>
        </w:rPr>
      </w:pPr>
      <w:r>
        <w:rPr>
          <w:i/>
          <w:iCs/>
          <w:color w:val="222222"/>
        </w:rPr>
        <w:t>Художественных номеров: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Исполнительское мастерство;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Художественный уровень номера;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Оригинальность постановки;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Зрелищность и сценическая культура исполнения;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Обаяние и улыбки;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Культура и деликатность костюма;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Позитивная культура общения с другими участниками во время выступлений и на фестивале;</w:t>
      </w:r>
    </w:p>
    <w:p>
      <w:pPr>
        <w:pStyle w:val="NormalWeb"/>
        <w:numPr>
          <w:ilvl w:val="0"/>
          <w:numId w:val="12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Соблюдение регламента выступления.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i/>
          <w:iCs/>
          <w:color w:val="222222"/>
        </w:rPr>
        <w:t>Выставочных работ:</w:t>
      </w:r>
    </w:p>
    <w:p>
      <w:pPr>
        <w:pStyle w:val="NormalWeb"/>
        <w:numPr>
          <w:ilvl w:val="0"/>
          <w:numId w:val="11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Художественный уровень исполнения и оформления работ;</w:t>
      </w:r>
    </w:p>
    <w:p>
      <w:pPr>
        <w:pStyle w:val="NormalWeb"/>
        <w:numPr>
          <w:ilvl w:val="0"/>
          <w:numId w:val="11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Оригинальность работ;</w:t>
      </w:r>
    </w:p>
    <w:p>
      <w:pPr>
        <w:pStyle w:val="NormalWeb"/>
        <w:numPr>
          <w:ilvl w:val="0"/>
          <w:numId w:val="11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Разнообразие жанров и техник исполнения работ.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imes New Roman" w:hAnsi="Times New Roman" w:eastAsia="Times New Roman" w:cs="Times New Roman"/>
          <w:i/>
          <w:i/>
          <w:iCs/>
          <w:color w:val="222222"/>
          <w:kern w:val="0"/>
          <w:sz w:val="24"/>
          <w:szCs w:val="24"/>
          <w:lang w:val="ru-RU" w:eastAsia="ru-RU" w:bidi="ar-SA"/>
        </w:rPr>
      </w:pPr>
      <w:r>
        <w:rPr>
          <w:rFonts w:eastAsia="Times New Roman" w:cs="Times New Roman"/>
          <w:i/>
          <w:iCs/>
          <w:color w:val="222222"/>
          <w:kern w:val="0"/>
          <w:sz w:val="24"/>
          <w:szCs w:val="24"/>
          <w:lang w:val="ru-RU" w:eastAsia="ru-RU" w:bidi="ar-SA"/>
        </w:rPr>
        <w:t>Произведений композиторов:</w:t>
      </w:r>
    </w:p>
    <w:p>
      <w:pPr>
        <w:pStyle w:val="NormalWeb"/>
        <w:numPr>
          <w:ilvl w:val="0"/>
          <w:numId w:val="10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профессиональность</w:t>
      </w:r>
      <w:r>
        <w:rPr>
          <w:color w:val="222222"/>
        </w:rPr>
        <w:t xml:space="preserve"> владени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я</w:t>
      </w:r>
      <w:r>
        <w:rPr>
          <w:color w:val="222222"/>
        </w:rPr>
        <w:t xml:space="preserve"> техникой композиторского письма;</w:t>
      </w:r>
    </w:p>
    <w:p>
      <w:pPr>
        <w:pStyle w:val="NormalWeb"/>
        <w:numPr>
          <w:ilvl w:val="0"/>
          <w:numId w:val="10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индивидуальн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ость</w:t>
      </w:r>
      <w:r>
        <w:rPr>
          <w:color w:val="222222"/>
        </w:rPr>
        <w:t xml:space="preserve">  музыкального языка;</w:t>
      </w:r>
    </w:p>
    <w:p>
      <w:pPr>
        <w:pStyle w:val="NormalWeb"/>
        <w:numPr>
          <w:ilvl w:val="0"/>
          <w:numId w:val="10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 xml:space="preserve">оригинальность замысла и художественного образа; </w:t>
      </w:r>
    </w:p>
    <w:p>
      <w:pPr>
        <w:pStyle w:val="NormalWeb"/>
        <w:numPr>
          <w:ilvl w:val="0"/>
          <w:numId w:val="10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выражение смыслового образа в представленном сочинении;</w:t>
      </w:r>
    </w:p>
    <w:p>
      <w:pPr>
        <w:pStyle w:val="NormalWeb"/>
        <w:numPr>
          <w:ilvl w:val="0"/>
          <w:numId w:val="10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новаторские идеи в воплощении жанра.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eastAsia="Times New Roman" w:cs="Times New Roman"/>
          <w:i/>
          <w:iCs/>
          <w:color w:val="222222"/>
          <w:kern w:val="0"/>
          <w:sz w:val="24"/>
          <w:szCs w:val="24"/>
          <w:lang w:val="ru-RU" w:eastAsia="ru-RU" w:bidi="ar-SA"/>
        </w:rPr>
        <w:t>Л</w:t>
      </w:r>
      <w:r>
        <w:rPr>
          <w:i/>
          <w:iCs/>
          <w:color w:val="222222"/>
        </w:rPr>
        <w:t>итературных произведений:</w:t>
      </w:r>
    </w:p>
    <w:p>
      <w:pPr>
        <w:pStyle w:val="Normal"/>
        <w:numPr>
          <w:ilvl w:val="0"/>
          <w:numId w:val="17"/>
        </w:numPr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222222"/>
          <w:sz w:val="24"/>
          <w:szCs w:val="24"/>
          <w:lang w:val="ru-RU"/>
        </w:rPr>
        <w:t xml:space="preserve">художественная ценность;  </w:t>
      </w:r>
    </w:p>
    <w:p>
      <w:pPr>
        <w:pStyle w:val="Normal"/>
        <w:numPr>
          <w:ilvl w:val="0"/>
          <w:numId w:val="17"/>
        </w:numPr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222222"/>
          <w:sz w:val="24"/>
          <w:szCs w:val="24"/>
          <w:lang w:val="ru-RU"/>
        </w:rPr>
        <w:t xml:space="preserve">оригинальность произведений; </w:t>
      </w:r>
    </w:p>
    <w:p>
      <w:pPr>
        <w:pStyle w:val="Normal"/>
        <w:numPr>
          <w:ilvl w:val="0"/>
          <w:numId w:val="17"/>
        </w:numPr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222222"/>
          <w:sz w:val="24"/>
          <w:szCs w:val="24"/>
          <w:lang w:val="ru-RU"/>
        </w:rPr>
        <w:t xml:space="preserve">композиционная целостность; 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  <w:lang w:val="ru-BY"/>
        </w:rPr>
        <w:t>У</w:t>
      </w:r>
      <w:r>
        <w:rPr>
          <w:color w:val="222222"/>
        </w:rPr>
        <w:t xml:space="preserve">частие одного художественного номера/произведения </w:t>
      </w:r>
      <w:r>
        <w:rPr>
          <w:color w:val="222222"/>
          <w:lang w:val="ru-BY"/>
        </w:rPr>
        <w:t xml:space="preserve">возможно только в  </w:t>
      </w:r>
      <w:r>
        <w:rPr>
          <w:color w:val="222222"/>
        </w:rPr>
        <w:t>одном блоке фестиваля-конкурса.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i/>
          <w:i/>
          <w:iCs/>
        </w:rPr>
      </w:pPr>
      <w:r>
        <w:rPr>
          <w:rFonts w:eastAsia="Calibri" w:cs="" w:ascii="Times New Roman" w:hAnsi="Times New Roman" w:cstheme="minorBidi" w:eastAsiaTheme="minorHAnsi"/>
          <w:b w:val="false"/>
          <w:bCs w:val="false"/>
          <w:i/>
          <w:iCs/>
          <w:color w:val="auto"/>
          <w:kern w:val="0"/>
          <w:sz w:val="22"/>
          <w:szCs w:val="22"/>
          <w:lang w:val="ru-RU" w:eastAsia="en-US" w:bidi="ar-SA"/>
        </w:rPr>
        <w:t>Н</w:t>
      </w:r>
      <w:r>
        <w:rPr>
          <w:rFonts w:ascii="Times New Roman" w:hAnsi="Times New Roman"/>
          <w:b w:val="false"/>
          <w:bCs w:val="false"/>
          <w:i/>
          <w:iCs/>
          <w:lang w:val="ru-RU"/>
        </w:rPr>
        <w:t>оминация: «</w:t>
      </w:r>
      <w:r>
        <w:rPr>
          <w:rFonts w:eastAsia="Calibri" w:cs="Times" w:ascii="Times New Roman" w:hAnsi="Times New Roman"/>
          <w:b w:val="false"/>
          <w:bCs w:val="false"/>
          <w:i/>
          <w:iCs/>
          <w:color w:val="auto"/>
          <w:kern w:val="0"/>
          <w:sz w:val="24"/>
          <w:szCs w:val="24"/>
          <w:lang w:val="ru-RU" w:eastAsia="cs-CZ" w:bidi="ar-SA"/>
        </w:rPr>
        <w:t>Воздушная гимнастика</w:t>
      </w:r>
      <w:r>
        <w:rPr>
          <w:rFonts w:ascii="Times New Roman" w:hAnsi="Times New Roman"/>
          <w:b w:val="false"/>
          <w:bCs w:val="false"/>
          <w:i/>
          <w:iCs/>
          <w:lang w:val="ru-RU"/>
        </w:rPr>
        <w:t>»</w:t>
      </w:r>
    </w:p>
    <w:p>
      <w:pPr>
        <w:pStyle w:val="Normal"/>
        <w:numPr>
          <w:ilvl w:val="0"/>
          <w:numId w:val="22"/>
        </w:numPr>
        <w:spacing w:lineRule="auto" w:line="240"/>
        <w:jc w:val="both"/>
        <w:rPr>
          <w:rFonts w:ascii="Times New Roman" w:hAnsi="Times New Roman"/>
        </w:rPr>
      </w:pPr>
      <w:r>
        <w:rPr>
          <w:rFonts w:eastAsia="Calibri" w:cs="Times" w:ascii="Times New Roman" w:hAnsi="Times New Roman"/>
          <w:b/>
          <w:color w:val="auto"/>
          <w:kern w:val="0"/>
          <w:sz w:val="24"/>
          <w:szCs w:val="24"/>
          <w:lang w:val="ru-RU" w:eastAsia="cs-CZ" w:bidi="ar-SA"/>
        </w:rPr>
        <w:t>У</w:t>
      </w:r>
      <w:r>
        <w:rPr>
          <w:rFonts w:ascii="Times New Roman" w:hAnsi="Times New Roman"/>
          <w:b/>
          <w:lang w:val="ru-RU"/>
        </w:rPr>
        <w:t>ровень техники (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у</w:t>
      </w:r>
      <w:r>
        <w:rPr>
          <w:rFonts w:ascii="Times New Roman" w:hAnsi="Times New Roman"/>
          <w:b w:val="false"/>
          <w:bCs w:val="false"/>
          <w:lang w:val="ru-RU"/>
        </w:rPr>
        <w:t xml:space="preserve">ровень владения снарядом,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с</w:t>
      </w:r>
      <w:r>
        <w:rPr>
          <w:rFonts w:ascii="Times New Roman" w:hAnsi="Times New Roman"/>
          <w:b w:val="false"/>
          <w:bCs w:val="false"/>
          <w:lang w:val="ru-RU"/>
        </w:rPr>
        <w:t xml:space="preserve">иловые и сложнокординационные упражнения,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о</w:t>
      </w:r>
      <w:r>
        <w:rPr>
          <w:rFonts w:ascii="Times New Roman" w:hAnsi="Times New Roman"/>
          <w:b w:val="false"/>
          <w:bCs w:val="false"/>
          <w:lang w:val="ru-RU"/>
        </w:rPr>
        <w:t xml:space="preserve">ригинальные комбинации,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у</w:t>
      </w:r>
      <w:r>
        <w:rPr>
          <w:rFonts w:ascii="Times New Roman" w:hAnsi="Times New Roman"/>
          <w:b w:val="false"/>
          <w:bCs w:val="false"/>
          <w:lang w:val="ru-RU"/>
        </w:rPr>
        <w:t xml:space="preserve">пражнения на баланс, стойки,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з</w:t>
      </w:r>
      <w:r>
        <w:rPr>
          <w:rFonts w:ascii="Times New Roman" w:hAnsi="Times New Roman"/>
          <w:b w:val="false"/>
          <w:bCs w:val="false"/>
          <w:lang w:val="ru-RU"/>
        </w:rPr>
        <w:t>релищные трюки)</w:t>
      </w:r>
      <w:r>
        <w:rPr>
          <w:rFonts w:ascii="Times New Roman" w:hAnsi="Times New Roman"/>
          <w:b/>
          <w:bCs w:val="false"/>
          <w:lang w:val="ru-RU"/>
        </w:rPr>
        <w:t>;</w:t>
      </w:r>
    </w:p>
    <w:p>
      <w:pPr>
        <w:pStyle w:val="Normal"/>
        <w:numPr>
          <w:ilvl w:val="0"/>
          <w:numId w:val="22"/>
        </w:numPr>
        <w:shd w:val="clear" w:color="auto" w:fill="FFFFFF"/>
        <w:spacing w:lineRule="auto" w:line="240" w:beforeAutospacing="0" w:before="0" w:afterAutospacing="0" w:after="0"/>
        <w:jc w:val="both"/>
        <w:rPr>
          <w:rFonts w:ascii="Times New Roman" w:hAnsi="Times New Roman"/>
        </w:rPr>
      </w:pPr>
      <w:r>
        <w:rPr>
          <w:rFonts w:eastAsia="Calibri" w:cs="Times" w:ascii="Times New Roman" w:hAnsi="Times New Roman"/>
          <w:b/>
          <w:color w:val="auto"/>
          <w:kern w:val="0"/>
          <w:sz w:val="24"/>
          <w:szCs w:val="24"/>
          <w:lang w:val="ru-RU" w:eastAsia="cs-CZ" w:bidi="ar-SA"/>
        </w:rPr>
        <w:t>А</w:t>
      </w:r>
      <w:r>
        <w:rPr>
          <w:rFonts w:ascii="Times New Roman" w:hAnsi="Times New Roman"/>
          <w:b/>
          <w:color w:val="222222"/>
          <w:lang w:val="ru-RU"/>
        </w:rPr>
        <w:t>ртистизм исполнения (</w:t>
      </w:r>
      <w:r>
        <w:rPr>
          <w:rFonts w:ascii="Times New Roman" w:hAnsi="Times New Roman"/>
          <w:b w:val="false"/>
          <w:bCs w:val="false"/>
          <w:color w:val="222222"/>
          <w:lang w:val="ru-RU"/>
        </w:rPr>
        <w:t xml:space="preserve">Амплитудность,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г</w:t>
      </w:r>
      <w:r>
        <w:rPr>
          <w:rFonts w:ascii="Times New Roman" w:hAnsi="Times New Roman"/>
          <w:b w:val="false"/>
          <w:bCs w:val="false"/>
          <w:color w:val="222222"/>
          <w:lang w:val="ru-RU"/>
        </w:rPr>
        <w:t xml:space="preserve">рация и осанка, гибкость и шпагаты на снаряде,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р</w:t>
      </w:r>
      <w:r>
        <w:rPr>
          <w:rFonts w:ascii="Times New Roman" w:hAnsi="Times New Roman"/>
          <w:b w:val="false"/>
          <w:bCs w:val="false"/>
          <w:color w:val="222222"/>
          <w:lang w:val="ru-RU"/>
        </w:rPr>
        <w:t xml:space="preserve">абота во вращении, </w:t>
      </w:r>
      <w:r>
        <w:rPr>
          <w:rFonts w:eastAsia="Calibri" w:cs="Times" w:ascii="Times New Roman" w:hAnsi="Times New Roman"/>
          <w:b w:val="false"/>
          <w:bCs w:val="false"/>
          <w:color w:val="auto"/>
          <w:kern w:val="0"/>
          <w:sz w:val="24"/>
          <w:szCs w:val="24"/>
          <w:lang w:val="ru-RU" w:eastAsia="cs-CZ" w:bidi="ar-SA"/>
        </w:rPr>
        <w:t>м</w:t>
      </w:r>
      <w:r>
        <w:rPr>
          <w:rFonts w:ascii="Times New Roman" w:hAnsi="Times New Roman"/>
          <w:b w:val="false"/>
          <w:bCs w:val="false"/>
          <w:color w:val="222222"/>
          <w:lang w:val="ru-RU"/>
        </w:rPr>
        <w:t>узыкальность исполнения и мимика, Музыка и костюм (соответствие костюма музыке)).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222222"/>
        </w:rPr>
      </w:pPr>
      <w:r>
        <w:rPr>
          <w:b/>
          <w:color w:val="222222"/>
        </w:rPr>
        <w:t>I. БЛОК «ТВОРЧЕСТВО НАРОДОВ МИРА»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</w:rPr>
        <w:t>Творческие коллективы и солисты в любом жанре с номером на тему "Творчество народов мира";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Художники и фотографы с работами на тему "Народы мира";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Мастера ремесел и декоративно-прикладного искусства;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Музыкальные произведения или циклы произведений на тему:</w:t>
      </w:r>
      <w:r>
        <w:rPr>
          <w:color w:val="222222"/>
          <w:sz w:val="24"/>
          <w:szCs w:val="24"/>
        </w:rPr>
        <w:t xml:space="preserve"> «Музыка народов Сибири / народов Севера / народов мира);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  <w:sz w:val="24"/>
          <w:szCs w:val="24"/>
        </w:rPr>
        <w:t>Литературные произведения;</w:t>
      </w:r>
    </w:p>
    <w:p>
      <w:pPr>
        <w:pStyle w:val="NormalWeb"/>
        <w:numPr>
          <w:ilvl w:val="0"/>
          <w:numId w:val="8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Юные журналисты и чтецы.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222222"/>
        </w:rPr>
      </w:pPr>
      <w:r>
        <w:rPr>
          <w:b/>
          <w:color w:val="222222"/>
        </w:rPr>
        <w:t>II. ОБЩИЙ БЛОК КОНКУРСА</w:t>
      </w:r>
    </w:p>
    <w:p>
      <w:pPr>
        <w:pStyle w:val="NormalWeb"/>
        <w:numPr>
          <w:ilvl w:val="0"/>
          <w:numId w:val="9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Творческие коллективы и солисты и участники в любом жанре с номером на свободную тему.</w:t>
      </w:r>
    </w:p>
    <w:p>
      <w:pPr>
        <w:pStyle w:val="Normal"/>
        <w:numPr>
          <w:ilvl w:val="0"/>
          <w:numId w:val="9"/>
        </w:numPr>
        <w:jc w:val="both"/>
        <w:rPr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Участник (солист/коллектив) может исполнять неограниченное количество номеров, но организационный взнос оплачивается за каждый номер. Оценивается каждый номер отдельно. Диплом и </w:t>
      </w:r>
      <w:r>
        <w:rPr>
          <w:rFonts w:ascii="TimesNewRomanPSMT" w:hAnsi="TimesNewRomanPSMT"/>
          <w:color w:val="000000"/>
          <w:sz w:val="24"/>
          <w:szCs w:val="24"/>
          <w:lang w:val="ru-RU"/>
        </w:rPr>
        <w:t xml:space="preserve">наградной материал </w:t>
      </w:r>
      <w:r>
        <w:rPr>
          <w:rFonts w:ascii="TimesNewRomanPSMT" w:hAnsi="TimesNewRomanPSMT"/>
          <w:color w:val="000000"/>
          <w:sz w:val="24"/>
          <w:szCs w:val="24"/>
        </w:rPr>
        <w:t>участник получает за каждый номер.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790000"/>
          <w:u w:val="single"/>
        </w:rPr>
        <w:t>Требования к участникам фестиваля:</w:t>
      </w:r>
    </w:p>
    <w:p>
      <w:pPr>
        <w:pStyle w:val="NormalWeb"/>
        <w:numPr>
          <w:ilvl w:val="0"/>
          <w:numId w:val="7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</w:rPr>
        <w:t xml:space="preserve">Выслать в наш адрес Заявку с указанием названия коллектива, жанра, количества исполнителей, руководителей, сопровождающих коллектив, их должности, либо заполнить эл. Вариант заявки:  </w:t>
      </w:r>
    </w:p>
    <w:p>
      <w:pPr>
        <w:pStyle w:val="NormalWeb"/>
        <w:numPr>
          <w:ilvl w:val="0"/>
          <w:numId w:val="7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</w:rPr>
        <w:t>Список на размещение в гостинице согласно образцу</w:t>
      </w:r>
      <w:r>
        <w:rPr>
          <w:color w:val="222222"/>
          <w:lang w:val="ru-BY"/>
        </w:rPr>
        <w:t>, в случае необходимости</w:t>
      </w:r>
      <w:r>
        <w:rPr>
          <w:color w:val="222222"/>
        </w:rPr>
        <w:t>;</w:t>
      </w:r>
    </w:p>
    <w:p>
      <w:pPr>
        <w:pStyle w:val="NormalWeb"/>
        <w:numPr>
          <w:ilvl w:val="0"/>
          <w:numId w:val="7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222222"/>
        </w:rPr>
        <w:t>Заранее выслать по электронной почте  фонограммы выступлений;</w:t>
      </w:r>
    </w:p>
    <w:p>
      <w:pPr>
        <w:pStyle w:val="NormalWeb"/>
        <w:numPr>
          <w:ilvl w:val="0"/>
          <w:numId w:val="7"/>
        </w:numPr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b/>
          <w:bCs/>
          <w:color w:val="222222"/>
        </w:rPr>
        <w:t>Номинация «Воздушная гимнастика» Соло</w:t>
      </w:r>
      <w:r>
        <w:rPr>
          <w:color w:val="222222"/>
        </w:rPr>
        <w:t xml:space="preserve"> - обязательное страхование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от несчастных случаев жизни и здоровья, а также расписка родителей для несовершеннолетних детей и расписка для участников возрастной категории 18+</w:t>
      </w:r>
      <w:r>
        <w:rPr>
          <w:b w:val="false"/>
          <w:i/>
          <w:caps w:val="false"/>
          <w:smallCaps w:val="false"/>
          <w:color w:val="000000"/>
          <w:spacing w:val="0"/>
          <w:sz w:val="24"/>
          <w:szCs w:val="24"/>
          <w:lang w:val="ru-RU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b w:val="false"/>
          <w:i/>
          <w:caps w:val="false"/>
          <w:smallCaps w:val="false"/>
          <w:color w:val="000000"/>
          <w:spacing w:val="0"/>
          <w:sz w:val="24"/>
          <w:szCs w:val="24"/>
          <w:lang w:val="ru-RU"/>
        </w:rPr>
        <w:t>Тех. Характеристики полотна:</w:t>
      </w:r>
    </w:p>
    <w:p>
      <w:pPr>
        <w:pStyle w:val="NormalWeb"/>
        <w:shd w:val="clear" w:color="auto" w:fill="FFFFFF"/>
        <w:spacing w:beforeAutospacing="0" w:before="0" w:afterAutospacing="0" w:after="0"/>
        <w:jc w:val="left"/>
        <w:rPr>
          <w:i w:val="false"/>
          <w:i w:val="false"/>
          <w:iCs w:val="false"/>
        </w:rPr>
      </w:pPr>
      <w:r>
        <w:rPr>
          <w:b w:val="false"/>
          <w:i w:val="false"/>
          <w:iCs w:val="false"/>
          <w:caps w:val="false"/>
          <w:smallCaps w:val="false"/>
          <w:color w:val="222222"/>
          <w:spacing w:val="0"/>
          <w:sz w:val="24"/>
          <w:szCs w:val="24"/>
          <w:lang w:val="ru-RU"/>
        </w:rPr>
        <w:t>Длина  - 8 метров</w:t>
        <w:br/>
        <w:t>Плотность   -   (по запросу)</w:t>
        <w:br/>
        <w:t>Ширина - 1,5 метра</w:t>
        <w:br/>
        <w:t>Цвет - белый</w:t>
        <w:br/>
        <w:t>Растяжение в ширину в длину не тянется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222222"/>
          <w:spacing w:val="0"/>
          <w:kern w:val="0"/>
          <w:sz w:val="24"/>
          <w:szCs w:val="24"/>
          <w:lang w:val="ru-RU" w:eastAsia="ru-RU" w:bidi="ar-SA"/>
        </w:rPr>
        <w:t>Требование к выступлению: Р</w:t>
      </w:r>
      <w:r>
        <w:rPr>
          <w:b/>
          <w:bCs/>
          <w:i w:val="false"/>
          <w:iCs w:val="false"/>
          <w:caps w:val="false"/>
          <w:smallCaps w:val="false"/>
          <w:color w:val="222222"/>
          <w:spacing w:val="0"/>
          <w:sz w:val="24"/>
          <w:szCs w:val="24"/>
          <w:lang w:val="ru-RU"/>
        </w:rPr>
        <w:t>азбег от центра крепления снаряда - не более 1,5 метра!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222222"/>
        </w:rPr>
      </w:pPr>
      <w:r>
        <w:rPr>
          <w:b/>
          <w:bCs/>
          <w:color w:val="790000"/>
          <w:u w:val="single"/>
        </w:rPr>
        <w:t>Награды фестиваля и конкурса: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222222"/>
        </w:rPr>
        <w:t>Общие награды за разные представленные жанры по любой тематике</w:t>
      </w:r>
      <w:r>
        <w:rPr>
          <w:color w:val="222222"/>
        </w:rPr>
        <w:t>: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Приз Grand Prix – Гран-при, фестивальный кубок.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Диплом</w:t>
      </w:r>
      <w:r>
        <w:rPr>
          <w:color w:val="222222"/>
          <w:lang w:val="en-US"/>
        </w:rPr>
        <w:t xml:space="preserve"> «</w:t>
      </w:r>
      <w:r>
        <w:rPr>
          <w:color w:val="222222"/>
        </w:rPr>
        <w:t>Лауреат</w:t>
      </w:r>
      <w:r>
        <w:rPr>
          <w:color w:val="222222"/>
          <w:lang w:val="en-US"/>
        </w:rPr>
        <w:t xml:space="preserve"> 1-</w:t>
      </w:r>
      <w:r>
        <w:rPr>
          <w:color w:val="222222"/>
        </w:rPr>
        <w:t>й</w:t>
      </w:r>
      <w:r>
        <w:rPr>
          <w:color w:val="222222"/>
          <w:lang w:val="en-US"/>
        </w:rPr>
        <w:t xml:space="preserve"> </w:t>
      </w:r>
      <w:r>
        <w:rPr>
          <w:color w:val="222222"/>
        </w:rPr>
        <w:t>степени</w:t>
      </w:r>
      <w:r>
        <w:rPr>
          <w:color w:val="222222"/>
          <w:lang w:val="en-US"/>
        </w:rPr>
        <w:t xml:space="preserve">» </w:t>
      </w:r>
      <w:r>
        <w:rPr>
          <w:color w:val="222222"/>
        </w:rPr>
        <w:t>и</w:t>
      </w:r>
      <w:r>
        <w:rPr>
          <w:color w:val="222222"/>
          <w:lang w:val="en-US"/>
        </w:rPr>
        <w:t xml:space="preserve"> </w:t>
      </w:r>
      <w:r>
        <w:rPr>
          <w:color w:val="222222"/>
        </w:rPr>
        <w:t>кубок</w:t>
      </w:r>
      <w:r>
        <w:rPr>
          <w:color w:val="222222"/>
          <w:lang w:val="en-US"/>
        </w:rPr>
        <w:t xml:space="preserve"> - Diploma Laureate 1st degree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Диплом</w:t>
      </w:r>
      <w:r>
        <w:rPr>
          <w:color w:val="222222"/>
          <w:lang w:val="en-US"/>
        </w:rPr>
        <w:t xml:space="preserve"> «</w:t>
      </w:r>
      <w:r>
        <w:rPr>
          <w:color w:val="222222"/>
        </w:rPr>
        <w:t>Лауреат</w:t>
      </w:r>
      <w:r>
        <w:rPr>
          <w:color w:val="222222"/>
          <w:lang w:val="en-US"/>
        </w:rPr>
        <w:t xml:space="preserve"> 2- </w:t>
      </w:r>
      <w:r>
        <w:rPr>
          <w:color w:val="222222"/>
        </w:rPr>
        <w:t>степени</w:t>
      </w:r>
      <w:r>
        <w:rPr>
          <w:color w:val="222222"/>
          <w:lang w:val="en-US"/>
        </w:rPr>
        <w:t xml:space="preserve">» </w:t>
      </w:r>
      <w:r>
        <w:rPr>
          <w:color w:val="222222"/>
        </w:rPr>
        <w:t>и кубок или</w:t>
      </w:r>
      <w:r>
        <w:rPr>
          <w:color w:val="222222"/>
          <w:lang w:val="en-US"/>
        </w:rPr>
        <w:t xml:space="preserve"> </w:t>
      </w:r>
      <w:r>
        <w:rPr>
          <w:color w:val="222222"/>
          <w:lang w:val="ru-BY"/>
        </w:rPr>
        <w:t>медаль</w:t>
      </w:r>
      <w:r>
        <w:rPr>
          <w:color w:val="222222"/>
          <w:lang w:val="en-US"/>
        </w:rPr>
        <w:t xml:space="preserve"> - Diploma Laureate 2d degree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Диплом</w:t>
      </w:r>
      <w:r>
        <w:rPr>
          <w:color w:val="222222"/>
          <w:lang w:val="en-US"/>
        </w:rPr>
        <w:t xml:space="preserve"> «</w:t>
      </w:r>
      <w:r>
        <w:rPr>
          <w:color w:val="222222"/>
        </w:rPr>
        <w:t>Лауреат</w:t>
      </w:r>
      <w:r>
        <w:rPr>
          <w:color w:val="222222"/>
          <w:lang w:val="en-US"/>
        </w:rPr>
        <w:t xml:space="preserve"> 3- </w:t>
      </w:r>
      <w:r>
        <w:rPr>
          <w:color w:val="222222"/>
        </w:rPr>
        <w:t>степени</w:t>
      </w:r>
      <w:r>
        <w:rPr>
          <w:color w:val="222222"/>
          <w:lang w:val="en-US"/>
        </w:rPr>
        <w:t xml:space="preserve">» </w:t>
      </w:r>
      <w:r>
        <w:rPr>
          <w:color w:val="222222"/>
        </w:rPr>
        <w:t>и</w:t>
      </w:r>
      <w:r>
        <w:rPr>
          <w:color w:val="222222"/>
          <w:lang w:val="en-US"/>
        </w:rPr>
        <w:t xml:space="preserve"> кубок  </w:t>
      </w:r>
      <w:r>
        <w:rPr>
          <w:color w:val="222222"/>
          <w:lang w:val="ru-RU"/>
        </w:rPr>
        <w:t xml:space="preserve">или </w:t>
      </w:r>
      <w:r>
        <w:rPr>
          <w:color w:val="222222"/>
          <w:lang w:val="ru-BY"/>
        </w:rPr>
        <w:t>медаль</w:t>
      </w:r>
      <w:r>
        <w:rPr>
          <w:color w:val="222222"/>
          <w:lang w:val="en-US"/>
        </w:rPr>
        <w:t xml:space="preserve"> - Diploma Laureate 3d degree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 xml:space="preserve">Диплом «Дипломант 1-й степени» и </w:t>
      </w:r>
      <w:r>
        <w:rPr>
          <w:color w:val="222222"/>
          <w:lang w:val="ru-BY"/>
        </w:rPr>
        <w:t>медаль</w:t>
      </w:r>
      <w:r>
        <w:rPr>
          <w:color w:val="222222"/>
        </w:rPr>
        <w:t xml:space="preserve">– </w:t>
      </w:r>
      <w:r>
        <w:rPr>
          <w:color w:val="222222"/>
          <w:lang w:val="en-US"/>
        </w:rPr>
        <w:t>Diplomante</w:t>
      </w:r>
      <w:r>
        <w:rPr>
          <w:color w:val="222222"/>
        </w:rPr>
        <w:t xml:space="preserve"> 1</w:t>
      </w:r>
      <w:r>
        <w:rPr>
          <w:color w:val="222222"/>
          <w:lang w:val="en-US"/>
        </w:rPr>
        <w:t>st</w:t>
      </w:r>
      <w:r>
        <w:rPr>
          <w:color w:val="222222"/>
        </w:rPr>
        <w:t xml:space="preserve"> </w:t>
      </w:r>
      <w:r>
        <w:rPr>
          <w:color w:val="222222"/>
          <w:lang w:val="en-US"/>
        </w:rPr>
        <w:t>degree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 xml:space="preserve">Диплом «Дипломант 2-й степени» и </w:t>
      </w:r>
      <w:r>
        <w:rPr>
          <w:color w:val="222222"/>
          <w:lang w:val="ru-BY"/>
        </w:rPr>
        <w:t>медаль</w:t>
      </w:r>
      <w:r>
        <w:rPr>
          <w:color w:val="222222"/>
        </w:rPr>
        <w:t xml:space="preserve"> – </w:t>
      </w:r>
      <w:r>
        <w:rPr>
          <w:color w:val="222222"/>
          <w:lang w:val="en-US"/>
        </w:rPr>
        <w:t>Diplomante</w:t>
      </w:r>
      <w:r>
        <w:rPr>
          <w:color w:val="222222"/>
        </w:rPr>
        <w:t xml:space="preserve"> 2</w:t>
      </w:r>
      <w:r>
        <w:rPr>
          <w:color w:val="222222"/>
          <w:lang w:val="en-US"/>
        </w:rPr>
        <w:t>d</w:t>
      </w:r>
      <w:r>
        <w:rPr>
          <w:color w:val="222222"/>
        </w:rPr>
        <w:t xml:space="preserve"> </w:t>
      </w:r>
      <w:r>
        <w:rPr>
          <w:color w:val="222222"/>
          <w:lang w:val="en-US"/>
        </w:rPr>
        <w:t>degree</w:t>
      </w:r>
    </w:p>
    <w:p>
      <w:pPr>
        <w:pStyle w:val="NormalWeb"/>
        <w:numPr>
          <w:ilvl w:val="0"/>
          <w:numId w:val="13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 xml:space="preserve">Диплом «Дипломант 3-й степени» и </w:t>
      </w:r>
      <w:r>
        <w:rPr>
          <w:color w:val="222222"/>
          <w:lang w:val="ru-BY"/>
        </w:rPr>
        <w:t>медаль</w:t>
      </w:r>
      <w:r>
        <w:rPr>
          <w:color w:val="222222"/>
        </w:rPr>
        <w:t xml:space="preserve"> - Diplomante 3d degree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1134" w:leader="none"/>
        </w:tabs>
        <w:suppressAutoHyphens w:val="true"/>
        <w:ind w:left="0" w:right="0" w:hanging="0"/>
        <w:jc w:val="both"/>
        <w:rPr/>
      </w:pPr>
      <w:r>
        <w:rPr>
          <w:rFonts w:cs="Times New Roman CYR" w:ascii="Times New Roman CYR" w:hAnsi="Times New Roman CYR"/>
          <w:szCs w:val="24"/>
        </w:rPr>
        <w:t xml:space="preserve">  </w:t>
      </w:r>
      <w:r>
        <w:rPr>
          <w:rFonts w:cs="Times New Roman CYR" w:ascii="Times New Roman CYR" w:hAnsi="Times New Roman CYR"/>
          <w:b/>
          <w:bCs/>
          <w:szCs w:val="24"/>
        </w:rPr>
        <w:t xml:space="preserve">Все </w:t>
      </w:r>
      <w:r>
        <w:rPr>
          <w:rFonts w:eastAsia="Times New Roman" w:cs="Times New Roman CYR" w:ascii="Times New Roman" w:hAnsi="Times New Roman"/>
          <w:b/>
          <w:bCs/>
          <w:i w:val="false"/>
          <w:iCs w:val="false"/>
          <w:color w:val="auto"/>
          <w:kern w:val="0"/>
          <w:sz w:val="24"/>
          <w:szCs w:val="24"/>
          <w:lang w:val="ru-RU" w:eastAsia="ru-RU" w:bidi="ar-SA"/>
        </w:rPr>
        <w:t>у</w:t>
      </w:r>
      <w:r>
        <w:rPr>
          <w:rFonts w:cs="Times New Roman CYR" w:ascii="Times New Roman" w:hAnsi="Times New Roman"/>
          <w:b/>
          <w:bCs/>
          <w:i w:val="false"/>
          <w:iCs w:val="false"/>
          <w:sz w:val="24"/>
          <w:szCs w:val="24"/>
        </w:rPr>
        <w:t>частники (</w:t>
      </w:r>
      <w:r>
        <w:rPr>
          <w:rFonts w:cs="Times New Roman CYR" w:ascii="Times New Roman" w:hAnsi="Times New Roman"/>
          <w:b/>
          <w:bCs/>
          <w:i w:val="false"/>
          <w:iCs w:val="false"/>
          <w:sz w:val="24"/>
          <w:szCs w:val="24"/>
          <w:lang w:val="en-US"/>
        </w:rPr>
        <w:t>c</w:t>
      </w:r>
      <w:r>
        <w:rPr>
          <w:rFonts w:cs="Times New Roman CYR" w:ascii="Times New Roman" w:hAnsi="Times New Roman"/>
          <w:b/>
          <w:bCs/>
          <w:i w:val="false"/>
          <w:iCs w:val="false"/>
          <w:sz w:val="24"/>
          <w:szCs w:val="24"/>
        </w:rPr>
        <w:t>оло, дуэт и трио)</w:t>
      </w:r>
      <w:r>
        <w:rPr>
          <w:rFonts w:cs="Times New Roman CYR" w:ascii="Times New Roman" w:hAnsi="Times New Roman"/>
          <w:i w:val="false"/>
          <w:iCs w:val="false"/>
          <w:sz w:val="24"/>
          <w:szCs w:val="24"/>
        </w:rPr>
        <w:t>, кроме номинаци</w:t>
      </w:r>
      <w:r>
        <w:rPr>
          <w:rFonts w:eastAsia="Times New Roman" w:cs="Times New Roman CYR" w:ascii="Times New Roman" w:hAnsi="Times New Roman"/>
          <w:i w:val="false"/>
          <w:iCs w:val="false"/>
          <w:color w:val="auto"/>
          <w:kern w:val="0"/>
          <w:sz w:val="24"/>
          <w:szCs w:val="24"/>
          <w:lang w:val="ru-RU" w:eastAsia="ru-RU" w:bidi="ar-SA"/>
        </w:rPr>
        <w:t>й</w:t>
      </w:r>
      <w:r>
        <w:rPr>
          <w:rFonts w:cs="Times New Roman CYR" w:ascii="Times New Roman" w:hAnsi="Times New Roman"/>
          <w:i w:val="false"/>
          <w:iCs w:val="false"/>
          <w:sz w:val="24"/>
          <w:szCs w:val="24"/>
        </w:rPr>
        <w:t xml:space="preserve">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>«ИЗО и ДПИ», «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>ARTEфакт», «Киноискусство»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cs="Times New Roman CYR" w:ascii="Times New Roman" w:hAnsi="Times New Roman"/>
          <w:i w:val="false"/>
          <w:iCs w:val="false"/>
          <w:sz w:val="24"/>
          <w:szCs w:val="24"/>
        </w:rPr>
        <w:t xml:space="preserve">получают </w:t>
      </w:r>
      <w:r>
        <w:rPr>
          <w:rFonts w:eastAsia="Times New Roman" w:cs="Times New Roman CYR" w:ascii="Times New Roman" w:hAnsi="Times New Roman"/>
          <w:b w:val="false"/>
          <w:bCs w:val="false"/>
          <w:i w:val="false"/>
          <w:iCs w:val="false"/>
          <w:color w:val="000000"/>
          <w:kern w:val="0"/>
          <w:sz w:val="24"/>
          <w:szCs w:val="24"/>
          <w:shd w:fill="FFFFFF" w:val="clear"/>
          <w:lang w:val="ru-RU" w:eastAsia="ru-RU" w:bidi="ar-SA"/>
        </w:rPr>
        <w:t>э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shd w:fill="FFFFFF" w:val="clear"/>
        </w:rPr>
        <w:t>ксклюзивные  именные, оригинальные дипломы в фирменном стил</w:t>
      </w:r>
      <w:r>
        <w:rPr>
          <w:rFonts w:cs="Times New Roman CYR" w:ascii="Times New Roman" w:hAnsi="Times New Roman"/>
          <w:b/>
          <w:i w:val="false"/>
          <w:iCs w:val="false"/>
          <w:color w:val="000000"/>
          <w:sz w:val="24"/>
          <w:szCs w:val="24"/>
          <w:shd w:fill="FFFFFF" w:val="clear"/>
        </w:rPr>
        <w:t>е</w:t>
      </w:r>
      <w:r>
        <w:rPr>
          <w:rFonts w:cs="Times New Roman CYR" w:ascii="Times New Roman" w:hAnsi="Times New Roman"/>
          <w:i w:val="false"/>
          <w:iCs w:val="false"/>
          <w:sz w:val="24"/>
          <w:szCs w:val="24"/>
        </w:rPr>
        <w:t xml:space="preserve"> с подписями и оценкой всей коллегии жюри</w:t>
      </w:r>
      <w:r>
        <w:rPr>
          <w:rFonts w:cs="Times New Roman CYR" w:ascii="Times New Roman" w:hAnsi="Times New Roman"/>
          <w:b/>
          <w:i w:val="false"/>
          <w:iCs w:val="false"/>
          <w:sz w:val="24"/>
          <w:szCs w:val="24"/>
        </w:rPr>
        <w:t xml:space="preserve"> +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медаль дипломанта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1-й, 2-й, 3-й Степени или медаль лауреата 2-й или 3-ей степени.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>К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убок вруча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>е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тся только Лауреат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 xml:space="preserve">ам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1-й степени по решению жюри.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Медаль или кубок вручается 1 за номер, вне зависимости от количества участников в номере.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 xml:space="preserve">(оплата входит в орг. </w:t>
      </w:r>
      <w:r>
        <w:rPr>
          <w:rFonts w:eastAsia="Calibri" w:cs="Times New Roman CYR" w:ascii="Times New Roman CYR" w:hAnsi="Times New Roman CYR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>В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>знос).</w:t>
      </w:r>
    </w:p>
    <w:p>
      <w:pPr>
        <w:pStyle w:val="Normal"/>
        <w:widowControl w:val="false"/>
        <w:numPr>
          <w:ilvl w:val="0"/>
          <w:numId w:val="0"/>
        </w:numPr>
        <w:shd w:val="clear" w:color="auto" w:fill="FFFFFF"/>
        <w:suppressAutoHyphens w:val="true"/>
        <w:spacing w:beforeAutospacing="0" w:before="0" w:afterAutospacing="0" w:after="0"/>
        <w:ind w:left="0" w:hanging="0"/>
        <w:jc w:val="both"/>
        <w:rPr/>
      </w:pP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ab/>
        <w:tab/>
        <w:t xml:space="preserve">    </w:t>
      </w:r>
      <w:r>
        <w:rPr>
          <w:rFonts w:cs="Times New Roman CYR" w:ascii="Times New Roman" w:hAnsi="Times New Roman"/>
          <w:b/>
          <w:bCs/>
          <w:i w:val="false"/>
          <w:iCs w:val="false"/>
          <w:color w:val="222222"/>
          <w:sz w:val="24"/>
          <w:szCs w:val="24"/>
          <w:lang w:val="ru-RU"/>
        </w:rPr>
        <w:t>Все Участники (коллективы)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>, кроме номинаци</w:t>
      </w:r>
      <w:r>
        <w:rPr>
          <w:rFonts w:eastAsia="Times New Roman" w:cs="Times New Roman CYR" w:ascii="Times New Roman" w:hAnsi="Times New Roman"/>
          <w:b w:val="false"/>
          <w:bCs w:val="false"/>
          <w:i w:val="false"/>
          <w:iCs w:val="false"/>
          <w:color w:val="auto"/>
          <w:kern w:val="0"/>
          <w:sz w:val="24"/>
          <w:szCs w:val="24"/>
          <w:lang w:val="ru-RU" w:eastAsia="ru-RU" w:bidi="ar-SA"/>
        </w:rPr>
        <w:t>й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 xml:space="preserve">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>«ИЗО и ДПИ», «ARTEфакт», «Киноискусство»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 xml:space="preserve"> получают </w:t>
      </w:r>
      <w:r>
        <w:rPr>
          <w:rFonts w:eastAsia="Calibri" w:cs="Times New Roman CYR" w:ascii="Times New Roman" w:hAnsi="Times New Roman"/>
          <w:b/>
          <w:bCs/>
          <w:i w:val="false"/>
          <w:iCs w:val="false"/>
          <w:color w:val="222222"/>
          <w:kern w:val="0"/>
          <w:sz w:val="24"/>
          <w:szCs w:val="24"/>
          <w:lang w:val="ru-RU" w:eastAsia="cs-CZ" w:bidi="ar-SA"/>
        </w:rPr>
        <w:t>э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 xml:space="preserve">ксклюзивные именные, оригинальные дипломы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shd w:fill="FFFFFF" w:val="clear"/>
          <w:lang w:val="ru-RU"/>
        </w:rPr>
        <w:t>в фирм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  <w:shd w:fill="FFFFFF" w:val="clear"/>
        </w:rPr>
        <w:t>енном стиле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(Лауреатов 1-й, 2-й, 3-й Степени, либо Дипломантов) на коллектив с подписями всей коллегии жюри </w:t>
      </w:r>
      <w:r>
        <w:rPr>
          <w:rFonts w:cs="Times New Roman CYR" w:ascii="Times New Roman" w:hAnsi="Times New Roman"/>
          <w:b/>
          <w:bCs w:val="false"/>
          <w:i w:val="false"/>
          <w:iCs w:val="false"/>
          <w:color w:val="222222"/>
          <w:sz w:val="24"/>
          <w:szCs w:val="24"/>
        </w:rPr>
        <w:t xml:space="preserve">+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медаль дипломант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>ов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1-й, 2-й, 3-й Степени, или кубок Лауреат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>ов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1-й, 2-й, 3-й степени  на коллектив.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>(оплата входит в орг. взнос)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1134" w:leader="none"/>
        </w:tabs>
        <w:suppressAutoHyphens w:val="true"/>
        <w:ind w:left="0" w:right="0" w:hanging="0"/>
        <w:jc w:val="both"/>
        <w:rPr/>
      </w:pPr>
      <w:r>
        <w:rPr>
          <w:rFonts w:cs="Times New Roman CYR" w:ascii="Times New Roman" w:hAnsi="Times New Roman"/>
          <w:b/>
          <w:bCs/>
          <w:i w:val="false"/>
          <w:iCs w:val="false"/>
          <w:color w:val="222222"/>
          <w:sz w:val="24"/>
          <w:szCs w:val="24"/>
        </w:rPr>
        <w:t xml:space="preserve">   </w:t>
      </w:r>
      <w:r>
        <w:rPr>
          <w:rFonts w:cs="Times New Roman CYR" w:ascii="Times New Roman CYR" w:hAnsi="Times New Roman CYR"/>
          <w:b/>
          <w:bCs/>
          <w:i w:val="false"/>
          <w:iCs w:val="false"/>
          <w:color w:val="222222"/>
          <w:sz w:val="24"/>
          <w:szCs w:val="24"/>
        </w:rPr>
        <w:t>Все Участники в номинациях «ИЗО и ДПИ», «</w:t>
      </w:r>
      <w:r>
        <w:rPr>
          <w:rFonts w:cs="Times New Roman CYR" w:ascii="Times New Roman CYR" w:hAnsi="Times New Roman CYR"/>
          <w:b/>
          <w:bCs/>
          <w:i w:val="false"/>
          <w:iCs w:val="false"/>
          <w:color w:val="222222"/>
          <w:sz w:val="24"/>
          <w:szCs w:val="24"/>
          <w:lang w:val="ru-RU"/>
        </w:rPr>
        <w:t>ARTEфакт», «Киноискусство»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  <w:lang w:val="ru-RU"/>
        </w:rPr>
        <w:t xml:space="preserve"> получают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Эксклюзивные, именные, оригинальные дипломы (Лауреатов 1-й, 2-й, 3-й Степени, либо Дипломантов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1-й, 2-й, 3-й </w:t>
      </w:r>
      <w:r>
        <w:rPr>
          <w:rFonts w:cs="Times New Roman CYR" w:ascii="Times New Roman CYR" w:hAnsi="Times New Roman CYR"/>
          <w:b w:val="false"/>
          <w:bCs w:val="false"/>
          <w:i w:val="false"/>
          <w:iCs w:val="false"/>
          <w:color w:val="222222"/>
          <w:sz w:val="24"/>
          <w:szCs w:val="24"/>
        </w:rPr>
        <w:t xml:space="preserve"> Степени) с подписями всей коллегии жюри. К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убок вруча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>е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тся только Лауреат</w:t>
      </w:r>
      <w:r>
        <w:rPr>
          <w:rFonts w:eastAsia="Calibri" w:cs="Times New Roman CYR" w:ascii="Times New Roman" w:hAnsi="Times New Roman"/>
          <w:b w:val="false"/>
          <w:bCs w:val="false"/>
          <w:i w:val="false"/>
          <w:iCs w:val="false"/>
          <w:color w:val="222222"/>
          <w:kern w:val="0"/>
          <w:sz w:val="24"/>
          <w:szCs w:val="24"/>
          <w:lang w:val="ru-RU" w:eastAsia="en-US" w:bidi="ar-SA"/>
        </w:rPr>
        <w:t xml:space="preserve">ам </w:t>
      </w:r>
      <w:r>
        <w:rPr>
          <w:rFonts w:cs="Times New Roman CYR" w:ascii="Times New Roman" w:hAnsi="Times New Roman"/>
          <w:b w:val="false"/>
          <w:bCs w:val="false"/>
          <w:i w:val="false"/>
          <w:iCs w:val="false"/>
          <w:color w:val="222222"/>
          <w:sz w:val="24"/>
          <w:szCs w:val="24"/>
        </w:rPr>
        <w:t>1-й степени по решению жюри. Медали в данных номинациях не предусмотрены.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i/>
          <w:iCs/>
          <w:color w:val="222222"/>
        </w:rPr>
        <w:t>Специальные награды:</w:t>
      </w:r>
    </w:p>
    <w:p>
      <w:pPr>
        <w:pStyle w:val="ListParagraph"/>
        <w:numPr>
          <w:ilvl w:val="0"/>
          <w:numId w:val="14"/>
        </w:numPr>
        <w:jc w:val="both"/>
        <w:rPr/>
      </w:pPr>
      <w:r>
        <w:rPr>
          <w:sz w:val="24"/>
        </w:rPr>
        <w:t>«</w:t>
      </w:r>
      <w:r>
        <w:rPr>
          <w:rFonts w:cs="Times New Roman" w:ascii="Times New Roman" w:hAnsi="Times New Roman"/>
          <w:sz w:val="24"/>
        </w:rPr>
        <w:t>Диплом за лучший костюм»</w:t>
      </w:r>
    </w:p>
    <w:p>
      <w:pPr>
        <w:pStyle w:val="ListParagraph"/>
        <w:numPr>
          <w:ilvl w:val="0"/>
          <w:numId w:val="14"/>
        </w:numPr>
        <w:jc w:val="both"/>
        <w:rPr/>
      </w:pPr>
      <w:r>
        <w:rPr>
          <w:rFonts w:cs="Times New Roman" w:ascii="Times New Roman" w:hAnsi="Times New Roman"/>
          <w:sz w:val="24"/>
        </w:rPr>
        <w:t>«Диплом за лучшую балетмейстерскую работу»</w:t>
      </w:r>
    </w:p>
    <w:p>
      <w:pPr>
        <w:pStyle w:val="ListParagraph"/>
        <w:numPr>
          <w:ilvl w:val="0"/>
          <w:numId w:val="14"/>
        </w:numPr>
        <w:jc w:val="both"/>
        <w:rPr/>
      </w:pPr>
      <w:r>
        <w:rPr>
          <w:rFonts w:cs="Times New Roman" w:ascii="Times New Roman" w:hAnsi="Times New Roman"/>
          <w:sz w:val="24"/>
        </w:rPr>
        <w:t>«Диплом за артистизм»</w:t>
      </w:r>
    </w:p>
    <w:p>
      <w:pPr>
        <w:pStyle w:val="ListParagraph"/>
        <w:numPr>
          <w:ilvl w:val="0"/>
          <w:numId w:val="14"/>
        </w:numPr>
        <w:jc w:val="both"/>
        <w:rPr/>
      </w:pPr>
      <w:r>
        <w:rPr>
          <w:rFonts w:cs="Times New Roman" w:ascii="Times New Roman" w:hAnsi="Times New Roman"/>
          <w:sz w:val="24"/>
        </w:rPr>
        <w:t>«Диплом самому юному участнику»</w:t>
      </w:r>
    </w:p>
    <w:p>
      <w:pPr>
        <w:pStyle w:val="ListParagraph"/>
        <w:numPr>
          <w:ilvl w:val="0"/>
          <w:numId w:val="14"/>
        </w:numPr>
        <w:jc w:val="both"/>
        <w:rPr/>
      </w:pPr>
      <w:r>
        <w:rPr>
          <w:rFonts w:cs="Times New Roman" w:ascii="Times New Roman" w:hAnsi="Times New Roman"/>
          <w:sz w:val="24"/>
        </w:rPr>
        <w:t>«Диплом за лучшую концертмейстерскую работу»</w:t>
      </w:r>
    </w:p>
    <w:p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«Диплом за лучшую режиссерскую работу».</w:t>
      </w:r>
    </w:p>
    <w:p>
      <w:pPr>
        <w:pStyle w:val="ListParagraph"/>
        <w:numPr>
          <w:ilvl w:val="0"/>
          <w:numId w:val="0"/>
        </w:numPr>
        <w:ind w:left="720" w:hanging="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ListParagraph"/>
        <w:numPr>
          <w:ilvl w:val="0"/>
          <w:numId w:val="0"/>
        </w:numPr>
        <w:ind w:left="0" w:hanging="0"/>
        <w:jc w:val="both"/>
        <w:rPr>
          <w:rFonts w:ascii="Times New Roman" w:hAnsi="Times New Roman" w:cs="Times New Roman"/>
          <w:sz w:val="24"/>
        </w:rPr>
      </w:pPr>
      <w:r>
        <w:rPr>
          <w:rFonts w:eastAsia="Times New Roman" w:cs="Times New Roman" w:ascii="Times New Roman" w:hAnsi="Times New Roman"/>
          <w:b/>
          <w:bCs/>
          <w:color w:val="auto"/>
          <w:kern w:val="0"/>
          <w:sz w:val="24"/>
          <w:szCs w:val="20"/>
          <w:lang w:val="ru-RU" w:eastAsia="ru-RU" w:bidi="ar-SA"/>
        </w:rPr>
        <w:t>Специальный призы:</w:t>
      </w:r>
    </w:p>
    <w:p>
      <w:pPr>
        <w:pStyle w:val="ListParagraph"/>
        <w:numPr>
          <w:ilvl w:val="0"/>
          <w:numId w:val="21"/>
        </w:numPr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4"/>
          <w:szCs w:val="20"/>
          <w:lang w:val="ru-RU" w:eastAsia="ru-RU" w:bidi="ar-SA"/>
        </w:rPr>
        <w:t xml:space="preserve">победителю всеобщего голосования «Гимн </w:t>
      </w:r>
      <w:r>
        <w:rPr>
          <w:rFonts w:eastAsia="Calibri" w:cs="Times New Roman" w:ascii="Times New Roman" w:hAnsi="Times New Roman"/>
          <w:b w:val="false"/>
          <w:bCs w:val="false"/>
          <w:color w:val="auto"/>
          <w:kern w:val="0"/>
          <w:sz w:val="24"/>
          <w:szCs w:val="20"/>
          <w:lang w:val="ru-RU" w:eastAsia="ar-SA" w:bidi="ar-SA"/>
        </w:rPr>
        <w:t>культурно-образовательного проекта «ARTist Сибири»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4"/>
          <w:szCs w:val="20"/>
          <w:lang w:val="ru-RU" w:eastAsia="ru-RU" w:bidi="ar-SA"/>
        </w:rPr>
        <w:t>»</w:t>
      </w:r>
    </w:p>
    <w:p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победителю всеобщего голосования «Гимн Фестиваля “Крылья творчества”»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победителю всеобщего голосования «Эмблема проекта “ARTist Сибири”»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caps w:val="false"/>
          <w:smallCaps w:val="false"/>
          <w:color w:val="auto"/>
          <w:spacing w:val="0"/>
          <w:kern w:val="0"/>
          <w:sz w:val="24"/>
          <w:szCs w:val="20"/>
          <w:lang w:val="ru-RU" w:eastAsia="ru-RU" w:bidi="ar-SA"/>
        </w:rPr>
        <w:t>победителю всеобщего голосования «Эмблема Фестиваля “Крылья творчества”»</w:t>
      </w:r>
      <w:r>
        <w:rPr>
          <w:rFonts w:eastAsia="Times New Roman" w:cs="Times New Roman" w:ascii="Times New Roman" w:hAnsi="Times New Roman"/>
          <w:b w:val="false"/>
          <w:bCs w:val="false"/>
          <w:color w:val="auto"/>
          <w:kern w:val="0"/>
          <w:sz w:val="24"/>
          <w:szCs w:val="20"/>
          <w:lang w:val="ru-RU" w:eastAsia="ru-RU" w:bidi="ar-SA"/>
        </w:rPr>
        <w:t xml:space="preserve"> </w:t>
      </w:r>
    </w:p>
    <w:p>
      <w:pPr>
        <w:pStyle w:val="NormalWeb"/>
        <w:numPr>
          <w:ilvl w:val="0"/>
          <w:numId w:val="21"/>
        </w:numPr>
        <w:shd w:val="clear" w:color="auto" w:fill="FFFFFF"/>
        <w:spacing w:beforeAutospacing="0" w:before="0" w:afterAutospacing="0" w:after="0"/>
        <w:rPr/>
      </w:pPr>
      <w:r>
        <w:rPr>
          <w:color w:val="222222"/>
        </w:rPr>
        <w:t>Руководителям творческих коллективов, педагогам вручаются сертификаты;</w:t>
      </w:r>
    </w:p>
    <w:p>
      <w:pPr>
        <w:pStyle w:val="NormalWeb"/>
        <w:numPr>
          <w:ilvl w:val="0"/>
          <w:numId w:val="21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Спонсорам и родительским комитетам - благодарственные письма. 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  <w:color w:val="790000"/>
          <w:u w:val="single"/>
        </w:rPr>
        <w:t>В ПРОГРАММЕ ФЕСТИВАЛЯ:</w:t>
      </w:r>
    </w:p>
    <w:p>
      <w:pPr>
        <w:pStyle w:val="NormalWeb"/>
        <w:numPr>
          <w:ilvl w:val="0"/>
          <w:numId w:val="0"/>
        </w:numPr>
        <w:shd w:val="clear" w:color="auto" w:fill="FFFFFF"/>
        <w:spacing w:beforeAutospacing="0" w:before="0" w:afterAutospacing="0" w:after="0"/>
        <w:ind w:left="720" w:hanging="0"/>
        <w:jc w:val="both"/>
        <w:rPr>
          <w:color w:val="222222"/>
        </w:rPr>
      </w:pPr>
      <w:r>
        <w:rPr>
          <w:color w:val="222222"/>
        </w:rPr>
      </w:r>
    </w:p>
    <w:p>
      <w:pPr>
        <w:pStyle w:val="NormalWeb"/>
        <w:numPr>
          <w:ilvl w:val="0"/>
          <w:numId w:val="6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>Конкурсные выступления участников;</w:t>
      </w:r>
    </w:p>
    <w:p>
      <w:pPr>
        <w:pStyle w:val="NormalWeb"/>
        <w:numPr>
          <w:ilvl w:val="0"/>
          <w:numId w:val="6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</w:rPr>
        <w:t xml:space="preserve">Мастер-классы для участников (по доп. Заявке). </w:t>
      </w:r>
    </w:p>
    <w:p>
      <w:pPr>
        <w:pStyle w:val="NormalWeb"/>
        <w:numPr>
          <w:ilvl w:val="0"/>
          <w:numId w:val="6"/>
        </w:numPr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  <w:t>Церемония награждени</w:t>
      </w:r>
      <w:r>
        <w:rPr>
          <w:rFonts w:eastAsia="Times New Roman" w:cs="Times New Roman"/>
          <w:color w:val="222222"/>
          <w:kern w:val="0"/>
          <w:sz w:val="24"/>
          <w:szCs w:val="24"/>
          <w:lang w:val="ru-RU" w:eastAsia="ru-RU" w:bidi="ar-SA"/>
        </w:rPr>
        <w:t>я</w:t>
      </w:r>
      <w:r>
        <w:rPr>
          <w:color w:val="222222"/>
        </w:rPr>
        <w:t xml:space="preserve"> участников в конце каждого блока;</w:t>
      </w:r>
    </w:p>
    <w:p>
      <w:pPr>
        <w:pStyle w:val="NormalWeb"/>
        <w:numPr>
          <w:ilvl w:val="0"/>
          <w:numId w:val="0"/>
        </w:numPr>
        <w:shd w:val="clear" w:color="auto" w:fill="FFFFFF"/>
        <w:spacing w:beforeAutospacing="0" w:before="0" w:afterAutospacing="0" w:after="0"/>
        <w:ind w:left="720" w:hanging="0"/>
        <w:rPr>
          <w:color w:val="222222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color w:val="790000"/>
          <w:u w:val="single"/>
        </w:rPr>
      </w:pPr>
      <w:r>
        <w:rPr>
          <w:b/>
          <w:bCs/>
          <w:color w:val="790000"/>
          <w:u w:val="single"/>
          <w:lang w:val="ru-BY"/>
        </w:rPr>
        <w:t>Финансовые условия</w:t>
      </w:r>
      <w:r>
        <w:rPr>
          <w:b/>
          <w:bCs/>
          <w:color w:val="790000"/>
          <w:u w:val="single"/>
        </w:rPr>
        <w:t>:</w:t>
      </w:r>
    </w:p>
    <w:p>
      <w:pPr>
        <w:pStyle w:val="ListParagraph"/>
        <w:numPr>
          <w:ilvl w:val="0"/>
          <w:numId w:val="0"/>
        </w:numPr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ab/>
        <w:tab/>
        <w:t xml:space="preserve">Заявка считается зарегистрированной после внесения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4"/>
          <w:szCs w:val="24"/>
          <w:lang w:val="ru-RU" w:eastAsia="en-US" w:bidi="ar-SA"/>
        </w:rPr>
        <w:t>1000 руб.</w:t>
      </w:r>
      <w:r>
        <w:rPr>
          <w:rFonts w:ascii="Times New Roman" w:hAnsi="Times New Roman"/>
          <w:sz w:val="24"/>
          <w:szCs w:val="24"/>
        </w:rPr>
        <w:t xml:space="preserve"> от орг. взноса для ансамблей и 300 рублей для солистов, которые не возвращаются в случае неявки участника на конкурсную программу, по причинам, не зависящим от организаторов. </w:t>
      </w: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ru-RU"/>
        </w:rPr>
        <w:t>кроме случаев, связанных с требованиями РосПотребНадзора в связи с распространением инфекций и предъявлением соответствующих документов).</w:t>
      </w:r>
    </w:p>
    <w:p>
      <w:pPr>
        <w:pStyle w:val="Normal"/>
        <w:numPr>
          <w:ilvl w:val="0"/>
          <w:numId w:val="0"/>
        </w:numPr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Дн</w:t>
      </w:r>
      <w:r>
        <w:rPr>
          <w:rFonts w:ascii="Times New Roman" w:hAnsi="Times New Roman"/>
          <w:sz w:val="24"/>
          <w:szCs w:val="24"/>
          <w:lang w:val="ru-BY"/>
        </w:rPr>
        <w:t>ем</w:t>
      </w:r>
      <w:r>
        <w:rPr>
          <w:rFonts w:ascii="Times New Roman" w:hAnsi="Times New Roman"/>
          <w:sz w:val="24"/>
          <w:szCs w:val="24"/>
          <w:lang w:val="ru-RU"/>
        </w:rPr>
        <w:t xml:space="preserve"> регистрации участников конкурса-фестиваля является последни</w:t>
      </w:r>
      <w:r>
        <w:rPr>
          <w:rFonts w:ascii="Times New Roman" w:hAnsi="Times New Roman"/>
          <w:sz w:val="24"/>
          <w:szCs w:val="24"/>
          <w:lang w:val="ru-BY"/>
        </w:rPr>
        <w:t>й</w:t>
      </w:r>
      <w:r>
        <w:rPr>
          <w:rFonts w:ascii="Times New Roman" w:hAnsi="Times New Roman"/>
          <w:sz w:val="24"/>
          <w:szCs w:val="24"/>
          <w:lang w:val="ru-RU"/>
        </w:rPr>
        <w:t xml:space="preserve"> д</w:t>
      </w:r>
      <w:r>
        <w:rPr>
          <w:rFonts w:ascii="Times New Roman" w:hAnsi="Times New Roman"/>
          <w:sz w:val="24"/>
          <w:szCs w:val="24"/>
          <w:lang w:val="ru-BY"/>
        </w:rPr>
        <w:t>ень</w:t>
      </w:r>
      <w:r>
        <w:rPr>
          <w:rFonts w:ascii="Times New Roman" w:hAnsi="Times New Roman"/>
          <w:sz w:val="24"/>
          <w:szCs w:val="24"/>
          <w:lang w:val="ru-RU"/>
        </w:rPr>
        <w:t xml:space="preserve"> принятия оплаты.</w:t>
      </w:r>
    </w:p>
    <w:p>
      <w:pPr>
        <w:pStyle w:val="ListParagraph"/>
        <w:numPr>
          <w:ilvl w:val="0"/>
          <w:numId w:val="0"/>
        </w:numPr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  <w:t>Установленные льготы на фестивальные взносы, следующим категориям участников: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Инвалидам всех категорий, инвалидам с детства – 100%;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Воспитанники детских домов – 100%;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Детям-сиротам, учащимся коррекционных школ – 50%;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Пенсионерам 50%;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Детям из многодетных семей – 10%;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Детям из малообеспеченных семей – 10%;</w:t>
      </w:r>
    </w:p>
    <w:p>
      <w:pPr>
        <w:pStyle w:val="Normal"/>
        <w:spacing w:before="0" w:after="0"/>
        <w:ind w:hanging="0"/>
        <w:jc w:val="both"/>
        <w:rPr/>
      </w:pPr>
      <w:r>
        <w:rPr>
          <w:rFonts w:ascii="Times New Roman" w:hAnsi="Times New Roman"/>
          <w:sz w:val="24"/>
          <w:szCs w:val="24"/>
          <w:lang w:val="ru-RU"/>
        </w:rPr>
        <w:tab/>
        <w:t>На каждый фестиваль-конкурс оргкомитет предоставляет ограниченное количество мест по установленным льготам. Участники получают льготы при предъявлении документа, удостоверяющего личность, а также подтверждающего право на льготу (удостоверение, справка единого образца и т.д.)</w:t>
      </w:r>
    </w:p>
    <w:p>
      <w:pPr>
        <w:pStyle w:val="Normal"/>
        <w:spacing w:before="0" w:after="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ab/>
        <w:tab/>
        <w:tab/>
        <w:t>Льготное участие конкурсантов может осуществляться как индивидуально, так и коллективно (группами лиц).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 CYR" w:ascii="Times New Roman" w:hAnsi="Times New Roman"/>
          <w:b/>
          <w:bCs/>
          <w:sz w:val="24"/>
          <w:szCs w:val="24"/>
        </w:rPr>
        <w:t>Организационный взнос: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 CYR"/>
          <w:b/>
          <w:b/>
          <w:bCs/>
          <w:sz w:val="24"/>
          <w:szCs w:val="24"/>
        </w:rPr>
      </w:pPr>
      <w:r>
        <w:rPr>
          <w:rFonts w:cs="Times New Roman CYR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lang w:val="ru-RU" w:eastAsia="ru-RU"/>
        </w:rPr>
        <w:tab/>
        <w:t xml:space="preserve">Для расчета суммы оплаты необходимо оформить электронную регистрацию </w:t>
      </w:r>
      <w:hyperlink r:id="rId2" w:tgtFrame="_blank">
        <w:r>
          <w:rPr>
            <w:rFonts w:cs="Times New Roman"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222222"/>
            <w:spacing w:val="0"/>
            <w:sz w:val="20"/>
            <w:szCs w:val="24"/>
            <w:u w:val="none"/>
            <w:effect w:val="none"/>
            <w:lang w:val="ru-RU" w:eastAsia="ru-RU"/>
          </w:rPr>
          <w:t>https://reg.artist-sibiri.ru/-u913</w:t>
        </w:r>
      </w:hyperlink>
      <w:r>
        <w:rPr>
          <w:rFonts w:cs="Times New Roman"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<w:b w:val="false"/>
          <w:bCs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0"/>
          <w:szCs w:val="24"/>
          <w:u w:val="none"/>
          <w:effect w:val="none"/>
          <w:lang w:val="ru-RU" w:eastAsia="ru-RU"/>
        </w:rPr>
        <w:t>,</w:t>
      </w:r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lang w:val="ru-RU" w:eastAsia="ru-RU"/>
        </w:rPr>
        <w:t xml:space="preserve">  либо подать заявку установленного образца на электронный адрес: </w:t>
      </w:r>
      <w:hyperlink r:id="rId3">
        <w:r>
          <w:rPr>
            <w:rFonts w:cs="Times New Roman" w:ascii="Times New Roman" w:hAnsi="Times New Roman"/>
            <w:b w:val="false"/>
            <w:bCs w:val="false"/>
            <w:color w:val="222222"/>
            <w:sz w:val="24"/>
            <w:szCs w:val="24"/>
            <w:lang w:val="ru-RU" w:eastAsia="ru-RU"/>
          </w:rPr>
          <w:t>Festival@artist-sibiri.ru</w:t>
        </w:r>
      </w:hyperlink>
    </w:p>
    <w:p>
      <w:pPr>
        <w:pStyle w:val="Normal"/>
        <w:spacing w:lineRule="auto" w:line="240" w:before="0" w:after="0"/>
        <w:ind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lang w:val="ru-RU" w:eastAsia="ru-RU"/>
        </w:rPr>
        <w:t>После получения заявки оргкомитет производит расчет суммы оплаты и сообщает возможные варианты оплаты для юридических и физических лиц. Иногородним участникам конкурса, проживающим в гостинице, необходимо внести предоплату в размере 50% за 14 дней до начала конкурса.</w:t>
      </w:r>
    </w:p>
    <w:p>
      <w:pPr>
        <w:pStyle w:val="Normal"/>
        <w:spacing w:lineRule="auto" w:line="240" w:before="0" w:after="0"/>
        <w:ind w:firstLine="207"/>
        <w:jc w:val="both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  <w:lang w:val="ru-RU" w:eastAsia="ru-RU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ru-RU" w:eastAsia="ru-RU"/>
        </w:rPr>
      </w:r>
    </w:p>
    <w:p>
      <w:pPr>
        <w:pStyle w:val="NormalWeb"/>
        <w:shd w:val="clear" w:color="auto" w:fill="FFFFFF"/>
        <w:spacing w:lineRule="auto" w:line="240" w:beforeAutospacing="0" w:before="0" w:afterAutospacing="0" w:after="0"/>
        <w:ind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b w:val="false"/>
          <w:bCs w:val="false"/>
          <w:color w:val="222222"/>
          <w:sz w:val="24"/>
          <w:szCs w:val="24"/>
          <w:lang w:val="ru-RU" w:eastAsia="ru-RU"/>
        </w:rPr>
        <w:tab/>
        <w:tab/>
        <w:t>Оказание дополнительных услуг по бронированию отеля на дополнительные дни, концертных билетов и транспорта, встреч и проводов в аэропортах и на вокзалах без проживания возможно согласно отдельным дополнительным заявкам.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 CYR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  <w:szCs w:val="24"/>
          <w:lang w:eastAsia="ru-RU"/>
        </w:rPr>
        <w:t xml:space="preserve">ВНИМАНИЕ! </w:t>
      </w:r>
      <w:r>
        <w:rPr>
          <w:rFonts w:cs="Times New Roman" w:ascii="Times New Roman" w:hAnsi="Times New Roman"/>
          <w:color w:val="000000"/>
          <w:sz w:val="24"/>
          <w:szCs w:val="24"/>
          <w:shd w:fill="F2F2E0" w:val="clear"/>
        </w:rPr>
        <w:t> </w:t>
      </w:r>
      <w:r>
        <w:rPr>
          <w:rFonts w:cs="Times New Roman" w:ascii="Times New Roman" w:hAnsi="Times New Roman"/>
          <w:sz w:val="24"/>
          <w:szCs w:val="24"/>
          <w:lang w:val="ru-BY"/>
        </w:rPr>
        <w:t>О</w:t>
      </w:r>
      <w:r>
        <w:rPr>
          <w:rFonts w:cs="Times New Roman" w:ascii="Times New Roman" w:hAnsi="Times New Roman"/>
          <w:sz w:val="24"/>
          <w:szCs w:val="24"/>
        </w:rPr>
        <w:t>сновной номинацией</w:t>
      </w:r>
      <w:r>
        <w:rPr>
          <w:rFonts w:cs="Times New Roman" w:ascii="Times New Roman" w:hAnsi="Times New Roman"/>
          <w:sz w:val="24"/>
          <w:szCs w:val="24"/>
          <w:lang w:val="ru-BY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всегда считается </w:t>
      </w:r>
      <w:r>
        <w:rPr>
          <w:rFonts w:cs="Times New Roman" w:ascii="Times New Roman" w:hAnsi="Times New Roman"/>
          <w:sz w:val="24"/>
          <w:szCs w:val="24"/>
          <w:lang w:val="ru-BY"/>
        </w:rPr>
        <w:t>с</w:t>
      </w:r>
      <w:r>
        <w:rPr>
          <w:rFonts w:cs="Times New Roman" w:ascii="Times New Roman" w:hAnsi="Times New Roman"/>
          <w:sz w:val="24"/>
          <w:szCs w:val="24"/>
        </w:rPr>
        <w:t>ольное выступление (для участника ансамбля, выступающего еще и соль</w:t>
      </w:r>
      <w:r>
        <w:rPr>
          <w:rFonts w:cs="Times New Roman" w:ascii="Times New Roman" w:hAnsi="Times New Roman"/>
          <w:sz w:val="24"/>
        </w:rPr>
        <w:t>но, именно участие в ансамбле считается со скидкой за дополнительную номинацию).</w:t>
      </w:r>
    </w:p>
    <w:p>
      <w:pPr>
        <w:pStyle w:val="Normal"/>
        <w:spacing w:before="0" w:after="29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Если один ансамбль выставляется в двух номинациях, основной считается та, где больше участников. При условии, что в обеих номинациях выступают одни и те же дети</w:t>
      </w:r>
    </w:p>
    <w:p>
      <w:pPr>
        <w:pStyle w:val="Normal"/>
        <w:spacing w:before="0" w:after="29"/>
        <w:jc w:val="both"/>
        <w:rPr>
          <w:color w:val="222222"/>
          <w:sz w:val="24"/>
        </w:rPr>
      </w:pPr>
      <w:r>
        <w:rPr>
          <w:rFonts w:cs="Times New Roman" w:ascii="Times New Roman" w:hAnsi="Times New Roman"/>
          <w:sz w:val="24"/>
        </w:rPr>
        <w:t>- Если один коллектив выставляет две группы детей, то считается, что это два разных конкурсанта. Расчет оплаты идет по базовой стоимости для каждой из групп.</w:t>
      </w:r>
    </w:p>
    <w:tbl>
      <w:tblPr>
        <w:tblW w:w="10040" w:type="dxa"/>
        <w:jc w:val="left"/>
        <w:tblInd w:w="-8" w:type="dxa"/>
        <w:tblCellMar>
          <w:top w:w="0" w:type="dxa"/>
          <w:left w:w="105" w:type="dxa"/>
          <w:bottom w:w="0" w:type="dxa"/>
          <w:right w:w="105" w:type="dxa"/>
        </w:tblCellMar>
        <w:tblLook w:firstRow="1" w:noVBand="1" w:lastRow="0" w:firstColumn="1" w:lastColumn="0" w:noHBand="0" w:val="04a0"/>
      </w:tblPr>
      <w:tblGrid>
        <w:gridCol w:w="1843"/>
        <w:gridCol w:w="1727"/>
        <w:gridCol w:w="2218"/>
        <w:gridCol w:w="2037"/>
        <w:gridCol w:w="2215"/>
      </w:tblGrid>
      <w:tr>
        <w:trPr>
          <w:trHeight w:val="599" w:hRule="atLeast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sz w:val="1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</w:rPr>
              <w:t>Количественный состав</w:t>
            </w:r>
          </w:p>
        </w:tc>
        <w:tc>
          <w:tcPr>
            <w:tcW w:w="172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sz w:val="16"/>
                <w:lang w:val="ru-BY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</w:rPr>
              <w:t>Основная номинация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lang w:val="ru-BY"/>
              </w:rPr>
              <w:t xml:space="preserve"> общем блоке (руб/чел)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0"/>
              <w:rPr>
                <w:rFonts w:ascii="Times New Roman" w:hAnsi="Times New Roman" w:eastAsia="Times New Roman" w:cs="Times New Roman"/>
                <w:sz w:val="1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</w:rPr>
              <w:t xml:space="preserve">Дополнительная номинация в общем блоке </w:t>
            </w:r>
            <w:r>
              <w:rPr>
                <w:rFonts w:eastAsia="Times New Roman" w:cs="Times New Roman" w:ascii="Times New Roman" w:hAnsi="Times New Roman"/>
                <w:b/>
                <w:bCs/>
                <w:sz w:val="16"/>
                <w:lang w:val="ru-BY"/>
              </w:rPr>
              <w:t>(руб/чел)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0"/>
              <w:rPr>
                <w:rFonts w:ascii="Times New Roman" w:hAnsi="Times New Roman" w:eastAsia="Times New Roman" w:cs="Times New Roman"/>
                <w:b/>
                <w:b/>
                <w:bCs/>
                <w:sz w:val="16"/>
                <w:lang w:val="ru-BY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</w:rPr>
              <w:t xml:space="preserve">Основная номинация в </w:t>
            </w:r>
            <w:r>
              <w:rPr>
                <w:b/>
                <w:color w:val="222222"/>
                <w:sz w:val="16"/>
              </w:rPr>
              <w:t>блоке «ТВОРЧЕСТВО НАРОДОВ МИРА»</w:t>
            </w:r>
            <w:r>
              <w:rPr>
                <w:rFonts w:eastAsia="Times New Roman" w:cs="Times New Roman" w:ascii="Times New Roman" w:hAnsi="Times New Roman"/>
                <w:b/>
                <w:bCs/>
                <w:color w:val="222222"/>
                <w:sz w:val="16"/>
                <w:lang w:val="ru-BY"/>
              </w:rPr>
              <w:t xml:space="preserve"> (руб/чел)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0"/>
              <w:rPr>
                <w:rFonts w:ascii="Times New Roman" w:hAnsi="Times New Roman" w:eastAsia="Times New Roman" w:cs="Times New Roman"/>
                <w:b/>
                <w:b/>
                <w:bCs/>
                <w:sz w:val="1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6"/>
              </w:rPr>
              <w:t xml:space="preserve">Доп. номинация в </w:t>
            </w:r>
            <w:r>
              <w:rPr>
                <w:b/>
                <w:color w:val="222222"/>
                <w:sz w:val="16"/>
              </w:rPr>
              <w:t>блоке «ТВОРЧЕСТВО НАРОДОВ МИРА»</w:t>
            </w:r>
            <w:r>
              <w:rPr>
                <w:rFonts w:eastAsia="Times New Roman" w:cs="Times New Roman" w:ascii="Times New Roman" w:hAnsi="Times New Roman"/>
                <w:b/>
                <w:bCs/>
                <w:color w:val="222222"/>
                <w:sz w:val="16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color w:val="222222"/>
                <w:sz w:val="16"/>
                <w:lang w:val="ru-BY"/>
              </w:rPr>
              <w:t>(руб/чел)</w:t>
            </w:r>
          </w:p>
        </w:tc>
      </w:tr>
      <w:tr>
        <w:trPr>
          <w:trHeight w:val="432" w:hRule="atLeast"/>
        </w:trPr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Солист</w:t>
            </w:r>
          </w:p>
        </w:tc>
        <w:tc>
          <w:tcPr>
            <w:tcW w:w="1727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2 000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2 000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lang w:val="ru-BY"/>
              </w:rPr>
              <w:t>1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8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00 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lang w:val="ru-BY"/>
              </w:rPr>
              <w:t>1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8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00  </w:t>
            </w:r>
          </w:p>
        </w:tc>
      </w:tr>
      <w:tr>
        <w:trPr>
          <w:trHeight w:val="400" w:hRule="atLeast"/>
        </w:trPr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Дуэт</w:t>
            </w:r>
          </w:p>
        </w:tc>
        <w:tc>
          <w:tcPr>
            <w:tcW w:w="1727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150</w:t>
            </w:r>
            <w:r>
              <w:rPr>
                <w:rFonts w:eastAsia="Times New Roman" w:cs="Times New Roman" w:ascii="Times New Roman" w:hAnsi="Times New Roman"/>
              </w:rPr>
              <w:t xml:space="preserve">0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150</w:t>
            </w:r>
            <w:r>
              <w:rPr>
                <w:rFonts w:eastAsia="Times New Roman" w:cs="Times New Roman" w:ascii="Times New Roman" w:hAnsi="Times New Roman"/>
              </w:rPr>
              <w:t xml:space="preserve">0 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BY" w:eastAsia="en-US" w:bidi="ar-SA"/>
              </w:rPr>
              <w:t>1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BY" w:eastAsia="en-US" w:bidi="ar-SA"/>
              </w:rPr>
              <w:t>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0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BY" w:eastAsia="en-US" w:bidi="ar-SA"/>
              </w:rPr>
              <w:t>1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3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BY" w:eastAsia="en-US" w:bidi="ar-SA"/>
              </w:rPr>
              <w:t>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0 </w:t>
            </w:r>
          </w:p>
        </w:tc>
      </w:tr>
      <w:tr>
        <w:trPr>
          <w:trHeight w:val="432" w:hRule="atLeast"/>
        </w:trPr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Трио</w:t>
            </w:r>
          </w:p>
        </w:tc>
        <w:tc>
          <w:tcPr>
            <w:tcW w:w="1727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12</w:t>
            </w:r>
            <w:r>
              <w:rPr>
                <w:rFonts w:eastAsia="Times New Roman" w:cs="Times New Roman" w:ascii="Times New Roman" w:hAnsi="Times New Roman"/>
              </w:rPr>
              <w:t xml:space="preserve">00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 xml:space="preserve">1200 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1000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1000</w:t>
            </w:r>
          </w:p>
        </w:tc>
      </w:tr>
      <w:tr>
        <w:trPr>
          <w:trHeight w:val="95" w:hRule="atLeast"/>
        </w:trPr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от 4 до 10 человек</w:t>
            </w:r>
          </w:p>
        </w:tc>
        <w:tc>
          <w:tcPr>
            <w:tcW w:w="1727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700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6</w:t>
            </w:r>
            <w:r>
              <w:rPr>
                <w:rFonts w:eastAsia="Times New Roman" w:cs="Times New Roman" w:ascii="Times New Roman" w:hAnsi="Times New Roman"/>
              </w:rPr>
              <w:t xml:space="preserve">00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60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0 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5</w:t>
            </w:r>
            <w:r>
              <w:rPr>
                <w:rFonts w:eastAsia="Times New Roman" w:cs="Times New Roman" w:ascii="Times New Roman" w:hAnsi="Times New Roman"/>
              </w:rPr>
              <w:t xml:space="preserve">00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</w:tr>
      <w:tr>
        <w:trPr>
          <w:trHeight w:val="688" w:hRule="atLeast"/>
        </w:trPr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от 11 до 20 человек</w:t>
            </w:r>
          </w:p>
        </w:tc>
        <w:tc>
          <w:tcPr>
            <w:tcW w:w="1727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5</w:t>
            </w:r>
            <w:r>
              <w:rPr>
                <w:rFonts w:eastAsia="Times New Roman" w:cs="Times New Roman" w:ascii="Times New Roman" w:hAnsi="Times New Roman"/>
              </w:rPr>
              <w:t xml:space="preserve">00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lang w:val="ru-RU"/>
              </w:rPr>
              <w:t>500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4</w:t>
            </w:r>
            <w:r>
              <w:rPr>
                <w:rFonts w:eastAsia="Times New Roman" w:cs="Times New Roman" w:ascii="Times New Roman" w:hAnsi="Times New Roman"/>
              </w:rPr>
              <w:t xml:space="preserve">00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</w:tr>
      <w:tr>
        <w:trPr>
          <w:trHeight w:val="595" w:hRule="atLeast"/>
        </w:trPr>
        <w:tc>
          <w:tcPr>
            <w:tcW w:w="184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от 21 до 30 человек</w:t>
            </w:r>
          </w:p>
        </w:tc>
        <w:tc>
          <w:tcPr>
            <w:tcW w:w="17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550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4</w:t>
            </w:r>
            <w:r>
              <w:rPr>
                <w:rFonts w:eastAsia="Times New Roman" w:cs="Times New Roman" w:ascii="Times New Roman" w:hAnsi="Times New Roman"/>
              </w:rPr>
              <w:t xml:space="preserve">50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4</w:t>
            </w:r>
            <w:r>
              <w:rPr>
                <w:rFonts w:eastAsia="Times New Roman" w:cs="Times New Roman" w:ascii="Times New Roman" w:hAnsi="Times New Roman"/>
              </w:rPr>
              <w:t xml:space="preserve">50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lang w:val="ru-RU"/>
              </w:rPr>
              <w:t>3</w:t>
            </w:r>
            <w:r>
              <w:rPr>
                <w:rFonts w:eastAsia="Times New Roman" w:cs="Times New Roman" w:ascii="Times New Roman" w:hAnsi="Times New Roman"/>
              </w:rPr>
              <w:t xml:space="preserve">50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</w:tr>
      <w:tr>
        <w:trPr>
          <w:trHeight w:val="688" w:hRule="atLeast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18"/>
                <w:szCs w:val="18"/>
              </w:rPr>
              <w:t>свыше 31 человека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450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5</w:t>
            </w:r>
            <w:r>
              <w:rPr>
                <w:rFonts w:eastAsia="Times New Roman" w:cs="Times New Roman" w:ascii="Times New Roman" w:hAnsi="Times New Roman"/>
              </w:rPr>
              <w:t xml:space="preserve">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5</w:t>
            </w:r>
            <w:r>
              <w:rPr>
                <w:rFonts w:eastAsia="Times New Roman" w:cs="Times New Roman" w:ascii="Times New Roman" w:hAnsi="Times New Roman"/>
              </w:rPr>
              <w:t xml:space="preserve">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cs-CZ" w:bidi="ar-SA"/>
              </w:rPr>
              <w:t>5</w:t>
            </w:r>
            <w:r>
              <w:rPr>
                <w:rFonts w:eastAsia="Times New Roman" w:cs="Times New Roman" w:ascii="Times New Roman" w:hAnsi="Times New Roman"/>
              </w:rPr>
              <w:t xml:space="preserve">0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</w:tr>
      <w:tr>
        <w:trPr>
          <w:trHeight w:val="640" w:hRule="atLeast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bCs/>
                <w:sz w:val="18"/>
                <w:szCs w:val="18"/>
              </w:rPr>
              <w:t>ДПИ, ИЗО , ФОТО, ВИДЕО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" w:hAnsi="Times" w:eastAsia="" w:cs="" w:cstheme="minorBidi" w:eastAsiaTheme="minorHAnsi"/>
                <w:bCs/>
                <w:color w:val="auto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" w:cs="" w:cstheme="minorBidi" w:eastAsiaTheme="minorHAnsi"/>
                <w:bCs/>
                <w:color w:val="auto"/>
                <w:kern w:val="0"/>
                <w:sz w:val="22"/>
                <w:szCs w:val="22"/>
                <w:lang w:val="ru-RU" w:eastAsia="en-US" w:bidi="ar-SA"/>
              </w:rPr>
              <w:t>500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400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  <w:lang w:val="ru-BY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4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BY" w:eastAsia="en-US" w:bidi="ar-SA"/>
              </w:rPr>
              <w:t>00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300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lang w:val="ru-BY"/>
              </w:rPr>
              <w:t xml:space="preserve"> </w:t>
            </w:r>
          </w:p>
        </w:tc>
      </w:tr>
      <w:tr>
        <w:trPr>
          <w:trHeight w:val="640" w:hRule="atLeast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0"/>
              <w:rPr>
                <w:rFonts w:eastAsia="" w:cs="" w:asciiTheme="minorHAnsi" w:cstheme="minorBidi" w:eastAsiaTheme="minorHAnsi" w:hAnsiTheme="minorHAnsi"/>
                <w:b/>
                <w:b/>
                <w:bCs/>
                <w:color w:val="auto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" w:cs="" w:cstheme="minorBidi" w:eastAsiaTheme="minorHAnsi"/>
                <w:b/>
                <w:bCs/>
                <w:color w:val="auto"/>
                <w:kern w:val="0"/>
                <w:sz w:val="22"/>
                <w:szCs w:val="22"/>
                <w:lang w:val="ru-RU" w:eastAsia="en-US" w:bidi="ar-SA"/>
              </w:rPr>
              <w:t>Номинация: «</w:t>
            </w:r>
            <w:r>
              <w:rPr>
                <w:rFonts w:eastAsia="" w:cs="" w:cstheme="minorBidi" w:eastAsiaTheme="minorHAnsi"/>
                <w:b/>
                <w:bCs/>
                <w:color w:val="auto"/>
                <w:kern w:val="0"/>
                <w:sz w:val="22"/>
                <w:szCs w:val="22"/>
                <w:lang w:val="en-US" w:eastAsia="en-US" w:bidi="ar-SA"/>
              </w:rPr>
              <w:t>ARTE</w:t>
            </w:r>
            <w:r>
              <w:rPr>
                <w:rFonts w:eastAsia="" w:cs="" w:cstheme="minorBidi" w:eastAsiaTheme="minorHAnsi"/>
                <w:b/>
                <w:bCs/>
                <w:color w:val="auto"/>
                <w:kern w:val="0"/>
                <w:sz w:val="22"/>
                <w:szCs w:val="22"/>
                <w:lang w:val="ru-RU" w:eastAsia="en-US" w:bidi="ar-SA"/>
              </w:rPr>
              <w:t>факт»</w:t>
            </w:r>
          </w:p>
        </w:tc>
        <w:tc>
          <w:tcPr>
            <w:tcW w:w="1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500 руб/ произведение</w:t>
            </w:r>
          </w:p>
        </w:tc>
        <w:tc>
          <w:tcPr>
            <w:tcW w:w="2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400 руб/ произведение</w:t>
            </w:r>
          </w:p>
        </w:tc>
        <w:tc>
          <w:tcPr>
            <w:tcW w:w="2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" w:cs="" w:ascii="Times New Roman" w:hAnsi="Times New Roman" w:cstheme="minorBidi" w:eastAsiaTheme="minorHAnsi"/>
                <w:b w:val="false"/>
                <w:bCs w:val="false"/>
                <w:color w:val="auto"/>
                <w:kern w:val="0"/>
                <w:sz w:val="22"/>
                <w:szCs w:val="22"/>
                <w:lang w:val="ru-RU" w:eastAsia="en-US" w:bidi="ar-SA"/>
              </w:rPr>
              <w:t>3</w:t>
            </w:r>
            <w:r>
              <w:rPr>
                <w:rFonts w:ascii="Times New Roman" w:hAnsi="Times New Roman"/>
                <w:b w:val="false"/>
                <w:bCs w:val="false"/>
              </w:rPr>
              <w:t>00 руб/ произведение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beforeAutospacing="1" w:after="195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" w:cs="" w:ascii="Times New Roman" w:hAnsi="Times New Roman" w:cstheme="minorBidi" w:eastAsiaTheme="minorHAnsi"/>
                <w:b w:val="false"/>
                <w:bCs w:val="false"/>
                <w:color w:val="auto"/>
                <w:kern w:val="0"/>
                <w:sz w:val="22"/>
                <w:szCs w:val="22"/>
                <w:lang w:val="ru-RU" w:eastAsia="en-US" w:bidi="ar-SA"/>
              </w:rPr>
              <w:t>2</w:t>
            </w:r>
            <w:r>
              <w:rPr>
                <w:rFonts w:ascii="Times New Roman" w:hAnsi="Times New Roman"/>
                <w:b w:val="false"/>
                <w:bCs w:val="false"/>
              </w:rPr>
              <w:t>00 руб/ произведение</w:t>
            </w:r>
          </w:p>
        </w:tc>
      </w:tr>
    </w:tbl>
    <w:p>
      <w:pPr>
        <w:pStyle w:val="Normal"/>
        <w:rPr>
          <w:b/>
          <w:b/>
          <w:bCs/>
          <w:lang w:val="ru-RU"/>
        </w:rPr>
      </w:pPr>
      <w:r>
        <w:rPr>
          <w:b/>
          <w:bCs/>
          <w:lang w:val="ru-RU"/>
        </w:rPr>
        <w:t>Дополнительно Вы можете заказать:</w:t>
      </w:r>
    </w:p>
    <w:p>
      <w:pPr>
        <w:pStyle w:val="Normal"/>
        <w:numPr>
          <w:ilvl w:val="0"/>
          <w:numId w:val="20"/>
        </w:numPr>
        <w:spacing w:before="0" w:after="0"/>
        <w:rPr/>
      </w:pPr>
      <w:r>
        <w:rPr>
          <w:rFonts w:eastAsia="Calibri" w:cs="Times" w:ascii="Times" w:hAnsi="Times"/>
          <w:color w:val="auto"/>
          <w:kern w:val="0"/>
          <w:sz w:val="24"/>
          <w:szCs w:val="24"/>
          <w:lang w:val="ru-RU" w:eastAsia="cs-CZ" w:bidi="ar-SA"/>
        </w:rPr>
        <w:t xml:space="preserve">Именной </w:t>
      </w:r>
      <w:r>
        <w:rPr>
          <w:lang w:val="ru-RU"/>
        </w:rPr>
        <w:t>дип</w:t>
      </w:r>
      <w:r>
        <w:rPr>
          <w:rFonts w:eastAsia="Calibri" w:cs="Times" w:ascii="Times" w:hAnsi="Times"/>
          <w:color w:val="auto"/>
          <w:kern w:val="0"/>
          <w:sz w:val="24"/>
          <w:szCs w:val="24"/>
          <w:lang w:val="ru-RU" w:eastAsia="cs-CZ" w:bidi="ar-SA"/>
        </w:rPr>
        <w:t>л</w:t>
      </w:r>
      <w:r>
        <w:rPr>
          <w:lang w:val="ru-RU"/>
        </w:rPr>
        <w:t>ом участника фестиваля ( для коллективов от 4-х человек) — 100 руб/шт</w:t>
      </w:r>
    </w:p>
    <w:p>
      <w:pPr>
        <w:pStyle w:val="Normal"/>
        <w:numPr>
          <w:ilvl w:val="0"/>
          <w:numId w:val="20"/>
        </w:numPr>
        <w:spacing w:before="0" w:after="0"/>
        <w:rPr/>
      </w:pPr>
      <w:r>
        <w:rPr>
          <w:rFonts w:cs="Times New Roman CYR" w:ascii="Times New Roman CYR" w:hAnsi="Times New Roman CYR"/>
          <w:color w:val="222222"/>
          <w:szCs w:val="24"/>
          <w:lang w:val="ru-RU"/>
        </w:rPr>
        <w:t>Индивидуальный Кубок участника фестиваля 1000р. (Для всех желающих, на ваше усмотрение)</w:t>
      </w:r>
    </w:p>
    <w:p>
      <w:pPr>
        <w:pStyle w:val="Normal"/>
        <w:numPr>
          <w:ilvl w:val="0"/>
          <w:numId w:val="20"/>
        </w:numPr>
        <w:spacing w:before="0" w:after="0"/>
        <w:rPr/>
      </w:pPr>
      <w:r>
        <w:rPr>
          <w:rFonts w:cs="Times New Roman CYR" w:ascii="Times New Roman CYR" w:hAnsi="Times New Roman CYR"/>
          <w:b/>
          <w:bCs/>
          <w:color w:val="222222"/>
          <w:szCs w:val="24"/>
          <w:lang w:val="ru-RU"/>
        </w:rPr>
        <w:t>Информацию по именным дипломам и кубкам необходимо подавать вместе с заявкой.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b/>
          <w:bCs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</w:rPr>
      </w:pPr>
      <w:r>
        <w:rPr>
          <w:b/>
          <w:bCs/>
          <w:color w:val="222222"/>
        </w:rPr>
        <w:t>Фото и видео: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  <w:color w:val="222222"/>
        </w:rPr>
      </w:pPr>
      <w:r>
        <w:rPr>
          <w:b/>
          <w:bCs/>
          <w:color w:val="22222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u w:val="none"/>
        </w:rPr>
      </w:pPr>
      <w:r>
        <w:rPr>
          <w:b/>
          <w:bCs/>
          <w:color w:val="000000"/>
          <w:u w:val="none"/>
        </w:rPr>
        <w:t>Стоимость: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bCs/>
        </w:rPr>
      </w:pPr>
      <w:r>
        <w:rPr>
          <w:b/>
          <w:bCs/>
        </w:rPr>
      </w:r>
    </w:p>
    <w:p>
      <w:pPr>
        <w:pStyle w:val="NormalWeb"/>
        <w:numPr>
          <w:ilvl w:val="0"/>
          <w:numId w:val="24"/>
        </w:numPr>
        <w:shd w:val="clear" w:color="auto" w:fill="FFFFFF"/>
        <w:spacing w:beforeAutospacing="0" w:before="0" w:afterAutospacing="0" w:after="0"/>
        <w:rPr/>
      </w:pPr>
      <w:r>
        <w:rPr>
          <w:b/>
          <w:bCs/>
          <w:color w:val="000000"/>
          <w:u w:val="none"/>
        </w:rPr>
        <w:t>Фотографии 1 участника  только с выступления  (</w:t>
      </w:r>
      <w:r>
        <w:rPr>
          <w:b w:val="false"/>
          <w:bCs w:val="false"/>
          <w:color w:val="000000"/>
          <w:u w:val="none"/>
        </w:rPr>
        <w:t xml:space="preserve">1 участник =  1 фестивальная заявка)  (фото выступления)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u w:val="none"/>
          <w:lang w:val="ru-RU" w:eastAsia="ru-RU" w:bidi="ar-SA"/>
        </w:rPr>
        <w:t>=</w:t>
      </w:r>
      <w:r>
        <w:rPr>
          <w:b w:val="false"/>
          <w:bCs w:val="false"/>
          <w:color w:val="000000"/>
          <w:u w:val="none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u w:val="none"/>
          <w:lang w:val="ru-RU" w:eastAsia="ru-RU" w:bidi="ar-SA"/>
        </w:rPr>
        <w:t>5</w:t>
      </w:r>
      <w:r>
        <w:rPr>
          <w:b/>
          <w:bCs/>
          <w:color w:val="000000"/>
          <w:u w:val="none"/>
        </w:rPr>
        <w:t>00 руб/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u w:val="none"/>
          <w:lang w:val="ru-RU" w:eastAsia="ru-RU" w:bidi="ar-SA"/>
        </w:rPr>
        <w:t>участник</w:t>
      </w:r>
      <w:r>
        <w:rPr>
          <w:b/>
          <w:bCs/>
          <w:color w:val="000000"/>
          <w:u w:val="none"/>
        </w:rPr>
        <w:t>.</w:t>
      </w:r>
    </w:p>
    <w:p>
      <w:pPr>
        <w:pStyle w:val="NormalWeb"/>
        <w:numPr>
          <w:ilvl w:val="0"/>
          <w:numId w:val="24"/>
        </w:numPr>
        <w:shd w:val="clear" w:color="auto" w:fill="FFFFFF"/>
        <w:spacing w:beforeAutospacing="0" w:before="0" w:afterAutospacing="0" w:after="0"/>
        <w:rPr/>
      </w:pP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u w:val="none"/>
          <w:lang w:val="ru-RU" w:eastAsia="ru-RU" w:bidi="ar-SA"/>
        </w:rPr>
        <w:t>В</w:t>
      </w:r>
      <w:r>
        <w:rPr>
          <w:b/>
          <w:bCs/>
          <w:color w:val="000000"/>
          <w:u w:val="none"/>
        </w:rPr>
        <w:t xml:space="preserve">идео 1 участника только с выступления  </w:t>
      </w:r>
      <w:r>
        <w:rPr>
          <w:b w:val="false"/>
          <w:bCs w:val="false"/>
          <w:color w:val="000000"/>
          <w:u w:val="none"/>
        </w:rPr>
        <w:t>(1 участник =  1 фестивальная заявка) (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u w:val="none"/>
          <w:lang w:val="ru-RU" w:eastAsia="ru-RU" w:bidi="ar-SA"/>
        </w:rPr>
        <w:t xml:space="preserve">видео </w:t>
      </w:r>
      <w:r>
        <w:rPr>
          <w:b w:val="false"/>
          <w:bCs w:val="false"/>
          <w:color w:val="000000"/>
          <w:u w:val="none"/>
        </w:rPr>
        <w:t xml:space="preserve"> выступления)  =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u w:val="none"/>
          <w:lang w:val="ru-RU" w:eastAsia="ru-RU" w:bidi="ar-SA"/>
        </w:rPr>
        <w:t>5</w:t>
      </w:r>
      <w:r>
        <w:rPr>
          <w:b/>
          <w:bCs/>
          <w:color w:val="000000"/>
          <w:u w:val="none"/>
        </w:rPr>
        <w:t>00 руб /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u w:val="none"/>
          <w:lang w:val="ru-RU" w:eastAsia="ru-RU" w:bidi="ar-SA"/>
        </w:rPr>
        <w:t>участник.</w:t>
      </w:r>
    </w:p>
    <w:p>
      <w:pPr>
        <w:pStyle w:val="NormalWeb"/>
        <w:shd w:val="clear" w:color="auto" w:fill="FFFFFF"/>
        <w:spacing w:beforeAutospacing="0" w:before="0" w:afterAutospacing="0" w:after="0"/>
        <w:rPr>
          <w:b w:val="false"/>
          <w:b w:val="false"/>
          <w:bCs w:val="false"/>
          <w:color w:val="000000"/>
          <w:u w:val="none"/>
        </w:rPr>
      </w:pPr>
      <w:r>
        <w:rPr>
          <w:b w:val="false"/>
          <w:bCs w:val="false"/>
          <w:color w:val="000000"/>
          <w:u w:val="none"/>
        </w:rPr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 w:val="false"/>
          <w:bCs w:val="false"/>
          <w:color w:val="000000"/>
          <w:u w:val="none"/>
        </w:rPr>
        <w:t>Оплата в день фестиваля вместе с регистрационным взносом.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 w:val="false"/>
          <w:bCs w:val="false"/>
          <w:color w:val="000000"/>
          <w:u w:val="none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 w:val="false"/>
          <w:bCs w:val="false"/>
          <w:color w:val="000000"/>
          <w:u w:val="none"/>
        </w:rPr>
        <w:t>При заказе  после дня фестиваля  (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u w:val="none"/>
          <w:lang w:val="ru-RU" w:eastAsia="ru-RU" w:bidi="ar-SA"/>
        </w:rPr>
        <w:t>17.</w:t>
      </w:r>
      <w:r>
        <w:rPr>
          <w:b w:val="false"/>
          <w:bCs w:val="false"/>
          <w:color w:val="000000"/>
          <w:u w:val="none"/>
        </w:rPr>
        <w:t>0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u w:val="none"/>
          <w:lang w:val="ru-RU" w:eastAsia="ru-RU" w:bidi="ar-SA"/>
        </w:rPr>
        <w:t>3</w:t>
      </w:r>
      <w:r>
        <w:rPr>
          <w:b w:val="false"/>
          <w:bCs w:val="false"/>
          <w:color w:val="000000"/>
          <w:u w:val="none"/>
        </w:rPr>
        <w:t xml:space="preserve">.2021) необходимо отправить  запрос  на почту: </w:t>
      </w:r>
      <w:hyperlink r:id="rId4">
        <w:r>
          <w:rPr>
            <w:b w:val="false"/>
            <w:bCs w:val="false"/>
            <w:color w:val="000000"/>
            <w:u w:val="none"/>
            <w:lang w:val="en-US"/>
          </w:rPr>
          <w:t>Foto@artist-sibiri.ru</w:t>
        </w:r>
      </w:hyperlink>
      <w:r>
        <w:rPr>
          <w:b w:val="false"/>
          <w:bCs w:val="false"/>
          <w:color w:val="000000"/>
          <w:u w:val="none"/>
          <w:lang w:val="en-US"/>
        </w:rPr>
        <w:t xml:space="preserve">  </w:t>
      </w:r>
      <w:r>
        <w:rPr>
          <w:b w:val="false"/>
          <w:bCs w:val="false"/>
          <w:color w:val="000000"/>
          <w:u w:val="none"/>
          <w:lang w:val="ru-RU"/>
        </w:rPr>
        <w:t>с указанием названия коллектива/участника и блока участия.</w:t>
      </w:r>
    </w:p>
    <w:p>
      <w:pPr>
        <w:pStyle w:val="NormalWeb"/>
        <w:shd w:val="clear" w:color="auto" w:fill="FFFFFF"/>
        <w:spacing w:beforeAutospacing="0" w:before="0" w:afterAutospacing="0" w:after="0"/>
        <w:rPr>
          <w:b w:val="false"/>
          <w:b w:val="false"/>
          <w:bCs w:val="false"/>
          <w:color w:val="000000"/>
          <w:u w:val="none"/>
          <w:lang w:val="ru-RU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cs="Times New Roman CYR" w:ascii="Times New Roman CYR" w:hAnsi="Times New Roman CYR"/>
          <w:b/>
          <w:bCs/>
          <w:color w:val="7B3D00"/>
          <w:szCs w:val="24"/>
          <w:u w:val="single"/>
          <w:lang w:val="ru-RU"/>
        </w:rPr>
        <w:t xml:space="preserve">Срок выдачи фото и видео материала — </w:t>
      </w:r>
      <w:r>
        <w:rPr>
          <w:rFonts w:eastAsia="Times New Roman" w:cs="Times New Roman"/>
          <w:b/>
          <w:bCs/>
          <w:color w:val="7B3D00"/>
          <w:kern w:val="0"/>
          <w:sz w:val="24"/>
          <w:szCs w:val="24"/>
          <w:u w:val="single"/>
          <w:lang w:val="ru-RU" w:eastAsia="ru-RU" w:bidi="ar-SA"/>
        </w:rPr>
        <w:t>10</w:t>
      </w:r>
      <w:r>
        <w:rPr>
          <w:rFonts w:cs="Times New Roman CYR" w:ascii="Times New Roman CYR" w:hAnsi="Times New Roman CYR"/>
          <w:b/>
          <w:bCs/>
          <w:color w:val="7B3D00"/>
          <w:szCs w:val="24"/>
          <w:u w:val="single"/>
          <w:lang w:val="ru-RU"/>
        </w:rPr>
        <w:t xml:space="preserve"> рабочих дней.</w:t>
      </w:r>
    </w:p>
    <w:p>
      <w:pPr>
        <w:pStyle w:val="Normal"/>
        <w:numPr>
          <w:ilvl w:val="0"/>
          <w:numId w:val="0"/>
        </w:numPr>
        <w:spacing w:before="0" w:after="0"/>
        <w:ind w:left="720" w:hanging="0"/>
        <w:rPr>
          <w:rFonts w:ascii="Times New Roman CYR" w:hAnsi="Times New Roman CYR" w:cs="Times New Roman CYR"/>
          <w:b/>
          <w:b/>
          <w:bCs/>
          <w:color w:val="222222"/>
          <w:szCs w:val="24"/>
          <w:lang w:val="ru-RU"/>
        </w:rPr>
      </w:pPr>
      <w:r>
        <w:rPr/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cs="Times New Roman CYR" w:ascii="Times New Roman" w:hAnsi="Times New Roman"/>
          <w:b/>
          <w:bCs/>
          <w:color w:val="222222"/>
          <w:sz w:val="24"/>
          <w:szCs w:val="24"/>
          <w:lang w:val="ru-RU"/>
        </w:rPr>
        <w:t xml:space="preserve">Стоимость Мастер — классов </w:t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cs="Times New Roman CYR" w:ascii="Times New Roman" w:hAnsi="Times New Roman"/>
          <w:b/>
          <w:bCs/>
          <w:color w:val="222222"/>
          <w:sz w:val="24"/>
          <w:szCs w:val="24"/>
          <w:lang w:val="ru-RU"/>
        </w:rPr>
        <w:t>(</w:t>
      </w:r>
      <w:r>
        <w:rPr>
          <w:rFonts w:eastAsia="Calibri" w:cs="Times New Roman CYR" w:ascii="Times New Roman" w:hAnsi="Times New Roman"/>
          <w:b/>
          <w:bCs/>
          <w:i w:val="false"/>
          <w:caps w:val="false"/>
          <w:smallCaps w:val="false"/>
          <w:color w:val="555555"/>
          <w:spacing w:val="0"/>
          <w:kern w:val="0"/>
          <w:sz w:val="24"/>
          <w:szCs w:val="24"/>
          <w:lang w:val="ru-RU" w:eastAsia="en-US" w:bidi="ar-SA"/>
        </w:rPr>
        <w:t>у</w:t>
      </w:r>
      <w:r>
        <w:rPr>
          <w:rFonts w:cs="Times New Roman CYR" w:ascii="Times New Roman" w:hAnsi="Times New Roman"/>
          <w:b/>
          <w:bCs/>
          <w:i w:val="false"/>
          <w:caps w:val="false"/>
          <w:smallCaps w:val="false"/>
          <w:color w:val="555555"/>
          <w:spacing w:val="0"/>
          <w:sz w:val="24"/>
          <w:szCs w:val="24"/>
          <w:lang w:val="ru-RU"/>
        </w:rPr>
        <w:t>частники Мастер-класса получат Сертификаты)</w:t>
      </w:r>
      <w:r>
        <w:rPr>
          <w:rFonts w:cs="Times New Roman CYR" w:ascii="Times New Roman" w:hAnsi="Times New Roman"/>
          <w:b/>
          <w:bCs/>
          <w:color w:val="222222"/>
          <w:sz w:val="24"/>
          <w:szCs w:val="24"/>
          <w:lang w:val="ru-RU"/>
        </w:rPr>
        <w:t>:</w:t>
      </w:r>
    </w:p>
    <w:p>
      <w:pPr>
        <w:pStyle w:val="Normal"/>
        <w:rPr>
          <w:color w:val="000000"/>
        </w:rPr>
      </w:pPr>
      <w:r>
        <w:rPr>
          <w:rFonts w:cs="Times New Roman CYR" w:ascii="Times New Roman" w:hAnsi="Times New Roman"/>
          <w:b/>
          <w:bCs/>
          <w:color w:val="000000"/>
          <w:sz w:val="24"/>
          <w:szCs w:val="24"/>
          <w:lang w:val="ru-RU"/>
        </w:rPr>
        <w:t xml:space="preserve">Хореография </w:t>
      </w: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- </w:t>
      </w:r>
      <w:r>
        <w:rPr>
          <w:rFonts w:cs="Times New Roman CYR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500 руб/человек.</w:t>
      </w:r>
    </w:p>
    <w:p>
      <w:pPr>
        <w:pStyle w:val="Normal"/>
        <w:numPr>
          <w:ilvl w:val="0"/>
          <w:numId w:val="23"/>
        </w:numPr>
        <w:spacing w:before="0" w:after="0"/>
        <w:rPr>
          <w:color w:val="000000"/>
        </w:rPr>
      </w:pP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Ведущий мастер - класса -  Марченко Сергей Евгеньевич.</w:t>
      </w:r>
      <w:r>
        <w:rPr>
          <w:rFonts w:cs="Times New Roman CYR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86"/>
        <w:rPr>
          <w:color w:val="000000"/>
        </w:rPr>
      </w:pP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Доцент кафедры современной хореографии хореографического факультета Московского государственного института культуры .</w:t>
      </w:r>
    </w:p>
    <w:p>
      <w:pPr>
        <w:pStyle w:val="Normal"/>
        <w:numPr>
          <w:ilvl w:val="0"/>
          <w:numId w:val="23"/>
        </w:numPr>
        <w:spacing w:before="0" w:after="86"/>
        <w:rPr>
          <w:color w:val="000000"/>
        </w:rPr>
      </w:pPr>
      <w:r>
        <w:rPr>
          <w:rFonts w:cs="Times New Roman CYR" w:ascii="Noto Sans;Arial;sans-serif" w:hAnsi="Noto Sans;Arial;sans-serif"/>
          <w:b w:val="false"/>
          <w:bCs/>
          <w:i w:val="false"/>
          <w:caps w:val="false"/>
          <w:smallCaps w:val="false"/>
          <w:color w:val="000000"/>
          <w:spacing w:val="0"/>
          <w:sz w:val="21"/>
          <w:szCs w:val="24"/>
          <w:lang w:val="ru-RU"/>
        </w:rPr>
        <w:t xml:space="preserve">Тема МК: ТЕХНИКА «SENSORY BODY». В основе класса-техника танца </w:t>
      </w:r>
      <w:r>
        <w:rPr>
          <w:rFonts w:eastAsia="Calibri" w:cs="Times New Roman CYR" w:ascii="Noto Sans;Arial;sans-serif" w:hAnsi="Noto Sans;Arial;sans-serif"/>
          <w:b w:val="false"/>
          <w:bCs/>
          <w:i w:val="false"/>
          <w:caps w:val="false"/>
          <w:smallCaps w:val="false"/>
          <w:color w:val="000000"/>
          <w:spacing w:val="0"/>
          <w:kern w:val="0"/>
          <w:sz w:val="21"/>
          <w:szCs w:val="24"/>
          <w:lang w:val="en-US" w:eastAsia="en-US" w:bidi="ar-SA"/>
        </w:rPr>
        <w:t>C</w:t>
      </w:r>
      <w:r>
        <w:rPr>
          <w:rFonts w:cs="Times New Roman CYR" w:ascii="Noto Sans;Arial;sans-serif" w:hAnsi="Noto Sans;Arial;sans-serif"/>
          <w:b w:val="false"/>
          <w:bCs/>
          <w:i w:val="false"/>
          <w:caps w:val="false"/>
          <w:smallCaps w:val="false"/>
          <w:color w:val="000000"/>
          <w:spacing w:val="0"/>
          <w:sz w:val="21"/>
          <w:szCs w:val="24"/>
          <w:lang w:val="ru-RU"/>
        </w:rPr>
        <w:t>ontemporary.</w:t>
      </w: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Times New Roman CYR" w:ascii="Times New Roman" w:hAnsi="Times New Roman"/>
          <w:b/>
          <w:bCs/>
          <w:color w:val="222222"/>
          <w:sz w:val="24"/>
          <w:szCs w:val="24"/>
          <w:lang w:val="ru-RU"/>
        </w:rPr>
        <w:t>Вокал</w:t>
      </w:r>
      <w:r>
        <w:rPr>
          <w:rFonts w:cs="Times New Roman CYR" w:ascii="Times New Roman" w:hAnsi="Times New Roman"/>
          <w:b/>
          <w:bCs/>
          <w:color w:val="222222"/>
          <w:sz w:val="24"/>
          <w:szCs w:val="24"/>
          <w:lang w:val="ru-RU"/>
        </w:rPr>
        <w:t xml:space="preserve">- </w:t>
      </w: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</w:t>
      </w:r>
      <w:r>
        <w:rPr>
          <w:rFonts w:eastAsia="Calibri" w:cs="Times New Roman CYR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3</w:t>
      </w:r>
      <w:r>
        <w:rPr>
          <w:rFonts w:cs="Times New Roman CYR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00 руб/человек.</w:t>
      </w:r>
    </w:p>
    <w:p>
      <w:pPr>
        <w:pStyle w:val="Normal"/>
        <w:widowControl/>
        <w:ind w:left="0" w:right="0" w:hanging="0"/>
        <w:jc w:val="left"/>
        <w:rPr/>
      </w:pPr>
      <w:r>
        <w:rPr>
          <w:rFonts w:eastAsia="Calibri" w:cs="Times New Roman CYR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Т</w:t>
      </w:r>
      <w:r>
        <w:rPr>
          <w:rFonts w:cs="Times New Roman CYR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ворческая встреча с   композитором </w:t>
      </w:r>
      <w:hyperlink r:id="rId5" w:tgtFrame="_blank">
        <w:r>
          <w:rPr>
            <w:rFonts w:cs="Times New Roman CYR" w:ascii="Times New Roman" w:hAnsi="Times New Roman"/>
            <w:b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4"/>
            <w:szCs w:val="24"/>
            <w:u w:val="none"/>
            <w:effect w:val="none"/>
            <w:lang w:val="ru-RU"/>
          </w:rPr>
          <w:t>Евгени</w:t>
        </w:r>
        <w:r>
          <w:rPr>
            <w:rFonts w:cs="Times New Roman CYR" w:ascii="Times New Roman" w:hAnsi="Times New Roman"/>
            <w:b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4"/>
            <w:szCs w:val="24"/>
            <w:u w:val="none"/>
            <w:effect w:val="none"/>
            <w:lang w:val="ru-RU"/>
          </w:rPr>
          <w:t xml:space="preserve">ей </w:t>
        </w:r>
        <w:r>
          <w:rPr>
            <w:rFonts w:cs="Times New Roman CYR" w:ascii="Times New Roman" w:hAnsi="Times New Roman"/>
            <w:b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4"/>
            <w:szCs w:val="24"/>
            <w:u w:val="none"/>
            <w:effect w:val="none"/>
            <w:lang w:val="ru-RU"/>
          </w:rPr>
          <w:t>Зарицк</w:t>
        </w:r>
        <w:r>
          <w:rPr>
            <w:rFonts w:eastAsia="Calibri" w:cs="Times New Roman CYR" w:ascii="Times New Roman" w:hAnsi="Times New Roman"/>
            <w:b/>
            <w:bCs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kern w:val="0"/>
            <w:sz w:val="24"/>
            <w:szCs w:val="24"/>
            <w:u w:val="none"/>
            <w:effect w:val="none"/>
            <w:lang w:val="ru-RU" w:eastAsia="en-US" w:bidi="ar-SA"/>
          </w:rPr>
          <w:t>о</w:t>
        </w:r>
      </w:hyperlink>
      <w:r>
        <w:rPr>
          <w:rFonts w:eastAsia="Calibri" w:cs="Times New Roman CYR" w:ascii="Times New Roman" w:hAnsi="Times New Roman"/>
          <w:b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u w:val="none"/>
          <w:effect w:val="none"/>
          <w:lang w:val="ru-RU" w:eastAsia="en-US" w:bidi="ar-SA"/>
        </w:rPr>
        <w:t xml:space="preserve">й </w:t>
      </w:r>
      <w:r>
        <w:rPr>
          <w:rFonts w:cs="Times New Roman CYR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по проблемам современной детской песни и уроки сочинения музыки с детьми. </w:t>
      </w:r>
      <w:r>
        <w:rPr>
          <w:rFonts w:cs="Times New Roman CYR" w:ascii="Times New Roman" w:hAnsi="Times New Roman"/>
          <w:b w:val="false"/>
          <w:bCs w:val="false"/>
          <w:color w:val="222222"/>
          <w:sz w:val="24"/>
          <w:szCs w:val="24"/>
          <w:lang w:val="ru-RU"/>
        </w:rPr>
        <w:t xml:space="preserve"> </w:t>
      </w:r>
    </w:p>
    <w:p>
      <w:pPr>
        <w:pStyle w:val="Style18"/>
        <w:widowControl/>
        <w:numPr>
          <w:ilvl w:val="0"/>
          <w:numId w:val="0"/>
        </w:numPr>
        <w:spacing w:before="0" w:after="86"/>
        <w:ind w:left="720" w:right="0" w:hanging="0"/>
        <w:jc w:val="left"/>
        <w:rPr/>
      </w:pP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Композитор. </w:t>
      </w:r>
      <w:r>
        <w:rPr>
          <w:rFonts w:cs="Times New Roman CYR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Создатель и художественный руководитель Детской шоу-группы «САМАНТА». г. Санкт-Петербург</w:t>
      </w:r>
    </w:p>
    <w:p>
      <w:pPr>
        <w:pStyle w:val="Style18"/>
        <w:rPr>
          <w:color w:val="000000"/>
        </w:rPr>
      </w:pPr>
      <w:r>
        <w:rPr>
          <w:color w:val="FFFFFF"/>
          <w:sz w:val="27"/>
        </w:rPr>
        <w:t>Ко</w:t>
      </w:r>
      <w:r>
        <w:rPr>
          <w:color w:val="FFFFFF"/>
          <w:sz w:val="27"/>
          <w:highlight w:val="yellow"/>
        </w:rPr>
        <w:t>м</w:t>
      </w:r>
      <w:r>
        <w:rPr>
          <w:rFonts w:cs="Times New Roman CYR" w:ascii="Times New Roman CYR" w:hAnsi="Times New Roman CYR"/>
          <w:b w:val="false"/>
          <w:bCs w:val="false"/>
          <w:color w:val="000000"/>
          <w:szCs w:val="24"/>
          <w:highlight w:val="yellow"/>
          <w:u w:val="none"/>
          <w:lang w:val="ru-RU"/>
        </w:rPr>
        <w:t xml:space="preserve">ЗАПИСЬ НА МК </w:t>
      </w:r>
      <w:hyperlink r:id="rId6">
        <w:r>
          <w:rPr>
            <w:rFonts w:cs="Times New Roman CYR" w:ascii="Times New Roman CYR" w:hAnsi="Times New Roman CYR"/>
            <w:b/>
            <w:bCs/>
            <w:color w:val="000000"/>
            <w:szCs w:val="24"/>
            <w:highlight w:val="yellow"/>
            <w:u w:val="single"/>
            <w:lang w:val="ru-RU"/>
          </w:rPr>
          <w:t>ЖМИ ТУТ</w:t>
        </w:r>
      </w:hyperlink>
    </w:p>
    <w:p>
      <w:pPr>
        <w:pStyle w:val="Normal"/>
        <w:spacing w:before="0" w:after="0"/>
        <w:rPr>
          <w:rFonts w:ascii="Times New Roman CYR" w:hAnsi="Times New Roman CYR" w:cs="Times New Roman CYR"/>
          <w:b/>
          <w:b/>
          <w:bCs/>
          <w:color w:val="222222"/>
          <w:szCs w:val="24"/>
          <w:lang w:val="ru-RU"/>
        </w:rPr>
      </w:pPr>
      <w:r>
        <w:rPr>
          <w:rFonts w:cs="Times New Roman CYR" w:ascii="Times New Roman CYR" w:hAnsi="Times New Roman CYR"/>
          <w:b/>
          <w:bCs/>
          <w:color w:val="222222"/>
          <w:szCs w:val="24"/>
          <w:lang w:val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222222"/>
        </w:rPr>
      </w:pPr>
      <w:r>
        <w:rPr>
          <w:b/>
          <w:color w:val="222222"/>
        </w:rPr>
        <w:t>Стоимость размещения для иногородних участников:</w:t>
      </w:r>
    </w:p>
    <w:tbl>
      <w:tblPr>
        <w:tblpPr w:bottomFromText="0" w:horzAnchor="margin" w:leftFromText="180" w:rightFromText="180" w:tblpX="0" w:tblpY="183" w:topFromText="0" w:vertAnchor="text"/>
        <w:tblW w:w="9339" w:type="dxa"/>
        <w:jc w:val="left"/>
        <w:tblInd w:w="0" w:type="dxa"/>
        <w:tblCellMar>
          <w:top w:w="0" w:type="dxa"/>
          <w:left w:w="22" w:type="dxa"/>
          <w:bottom w:w="0" w:type="dxa"/>
          <w:right w:w="22" w:type="dxa"/>
        </w:tblCellMar>
        <w:tblLook w:firstRow="1" w:noVBand="1" w:lastRow="0" w:firstColumn="1" w:lastColumn="0" w:noHBand="0" w:val="04a0"/>
      </w:tblPr>
      <w:tblGrid>
        <w:gridCol w:w="3400"/>
        <w:gridCol w:w="1768"/>
        <w:gridCol w:w="2085"/>
        <w:gridCol w:w="2085"/>
      </w:tblGrid>
      <w:tr>
        <w:trPr>
          <w:trHeight w:val="312" w:hRule="atLeast"/>
        </w:trPr>
        <w:tc>
          <w:tcPr>
            <w:tcW w:w="3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bCs/>
                <w:color w:val="000000"/>
                <w:sz w:val="18"/>
                <w:szCs w:val="18"/>
                <w:lang w:eastAsia="ru-RU"/>
              </w:rPr>
              <w:t>Размещение</w:t>
            </w:r>
            <w:r>
              <w:rPr>
                <w:rFonts w:eastAsia="Times New Roman" w:cs="Tahoma" w:ascii="Tahoma" w:hAnsi="Tahoma"/>
                <w:b/>
                <w:bCs/>
                <w:color w:val="000000"/>
                <w:sz w:val="18"/>
                <w:szCs w:val="18"/>
                <w:lang w:val="ru-BY" w:eastAsia="ru-RU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val="ru-BY" w:eastAsia="ru-RU"/>
              </w:rPr>
              <w:t xml:space="preserve">Условия для руководителей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18"/>
                <w:szCs w:val="18"/>
                <w:lang w:val="ru-BY" w:eastAsia="ru-RU"/>
              </w:rPr>
              <w:t>+1</w:t>
            </w:r>
          </w:p>
        </w:tc>
        <w:tc>
          <w:tcPr>
            <w:tcW w:w="17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bCs/>
                <w:sz w:val="18"/>
                <w:szCs w:val="18"/>
                <w:lang w:eastAsia="ru-RU"/>
              </w:rPr>
              <w:t xml:space="preserve">4 дня/3 ночи 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bCs/>
                <w:sz w:val="18"/>
                <w:szCs w:val="18"/>
                <w:lang w:eastAsia="ru-RU"/>
              </w:rPr>
              <w:t>3 дня/2 ночи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bCs/>
                <w:color w:val="auto"/>
                <w:kern w:val="0"/>
                <w:sz w:val="18"/>
                <w:szCs w:val="18"/>
                <w:lang w:val="ru-RU" w:eastAsia="ru-RU" w:bidi="ar-SA"/>
              </w:rPr>
              <w:t>2</w:t>
            </w:r>
            <w:r>
              <w:rPr>
                <w:rFonts w:eastAsia="Times New Roman" w:cs="Tahoma" w:ascii="Tahoma" w:hAnsi="Tahoma"/>
                <w:b/>
                <w:bCs/>
                <w:sz w:val="18"/>
                <w:szCs w:val="18"/>
                <w:lang w:eastAsia="ru-RU"/>
              </w:rPr>
              <w:t xml:space="preserve"> дня/</w:t>
            </w:r>
            <w:r>
              <w:rPr>
                <w:rFonts w:eastAsia="Times New Roman" w:cs="Tahoma" w:ascii="Tahoma" w:hAnsi="Tahoma"/>
                <w:b/>
                <w:bCs/>
                <w:color w:val="auto"/>
                <w:kern w:val="0"/>
                <w:sz w:val="18"/>
                <w:szCs w:val="18"/>
                <w:lang w:val="ru-RU" w:eastAsia="ru-RU" w:bidi="ar-SA"/>
              </w:rPr>
              <w:t>1</w:t>
            </w:r>
            <w:r>
              <w:rPr>
                <w:rFonts w:eastAsia="Times New Roman" w:cs="Tahoma" w:ascii="Tahoma" w:hAnsi="Tahoma"/>
                <w:b/>
                <w:bCs/>
                <w:sz w:val="18"/>
                <w:szCs w:val="18"/>
                <w:lang w:eastAsia="ru-RU"/>
              </w:rPr>
              <w:t xml:space="preserve"> ночь</w:t>
            </w:r>
          </w:p>
        </w:tc>
      </w:tr>
      <w:tr>
        <w:trPr>
          <w:trHeight w:val="620" w:hRule="atLeast"/>
        </w:trPr>
        <w:tc>
          <w:tcPr>
            <w:tcW w:w="3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sz w:val="18"/>
                <w:szCs w:val="18"/>
                <w:lang w:eastAsia="ru-RU"/>
              </w:rPr>
              <w:t>Хостел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(4-х, 6-ти местные номер</w:t>
            </w:r>
            <w:r>
              <w:rPr>
                <w:rFonts w:cs="Times New Roman" w:ascii="Times New Roman" w:hAnsi="Times New Roman"/>
                <w:sz w:val="18"/>
                <w:szCs w:val="18"/>
                <w:lang w:val="ru-BY"/>
              </w:rPr>
              <w:t>а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, душ, санузел)</w:t>
            </w:r>
          </w:p>
        </w:tc>
        <w:tc>
          <w:tcPr>
            <w:tcW w:w="17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spacing w:before="240" w:after="200"/>
              <w:jc w:val="center"/>
              <w:rPr/>
            </w:pPr>
            <w:r>
              <w:rPr>
                <w:rFonts w:eastAsia="Calibri" w:cs="Times New Roman" w:ascii="Times New Roman" w:hAnsi="Times New Roman" w:eastAsiaTheme="minorHAnsi"/>
                <w:b/>
                <w:color w:val="auto"/>
                <w:kern w:val="0"/>
                <w:sz w:val="18"/>
                <w:szCs w:val="18"/>
                <w:lang w:val="ru-RU" w:eastAsia="en-US" w:bidi="ar-SA"/>
              </w:rPr>
              <w:t xml:space="preserve">5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500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auto"/>
                <w:kern w:val="0"/>
                <w:sz w:val="18"/>
                <w:szCs w:val="18"/>
                <w:lang w:val="ru-RU" w:eastAsia="ru-RU" w:bidi="ar-SA"/>
              </w:rPr>
              <w:t>4 5</w:t>
            </w:r>
            <w:r>
              <w:rPr>
                <w:rFonts w:eastAsia="Times New Roman" w:cs="Times New Roman" w:ascii="Times New Roman" w:hAnsi="Times New Roman"/>
                <w:b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18"/>
                <w:szCs w:val="18"/>
              </w:rPr>
            </w:pPr>
            <w:r>
              <w:rPr>
                <w:rFonts w:eastAsia="Calibri" w:cs="" w:ascii="Times New Roman" w:hAnsi="Times New Roman" w:cstheme="minorBidi" w:eastAsiaTheme="minorHAnsi"/>
                <w:b/>
                <w:bCs/>
                <w:color w:val="auto"/>
                <w:kern w:val="0"/>
                <w:sz w:val="18"/>
                <w:szCs w:val="18"/>
                <w:lang w:val="ru-RU" w:eastAsia="en-US" w:bidi="ar-SA"/>
              </w:rPr>
              <w:t>34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00</w:t>
            </w:r>
          </w:p>
        </w:tc>
      </w:tr>
      <w:tr>
        <w:trPr>
          <w:trHeight w:val="638" w:hRule="atLeast"/>
        </w:trPr>
        <w:tc>
          <w:tcPr>
            <w:tcW w:w="3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sz w:val="18"/>
                <w:szCs w:val="18"/>
                <w:lang w:eastAsia="ru-RU"/>
              </w:rPr>
              <w:t>Гостиница 2*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(2-х, 4-х местные номер</w:t>
            </w:r>
            <w:r>
              <w:rPr>
                <w:rFonts w:cs="Times New Roman" w:ascii="Times New Roman" w:hAnsi="Times New Roman"/>
                <w:sz w:val="18"/>
                <w:szCs w:val="18"/>
                <w:lang w:val="ru-BY"/>
              </w:rPr>
              <w:t>а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, душ, санузел)</w:t>
            </w:r>
          </w:p>
        </w:tc>
        <w:tc>
          <w:tcPr>
            <w:tcW w:w="17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spacing w:before="240" w:after="200"/>
              <w:jc w:val="center"/>
              <w:rPr/>
            </w:pPr>
            <w:r>
              <w:rPr>
                <w:rFonts w:eastAsia="Calibri" w:cs="Times New Roman" w:ascii="Times New Roman" w:hAnsi="Times New Roman" w:eastAsiaTheme="minorHAnsi"/>
                <w:b/>
                <w:color w:val="auto"/>
                <w:kern w:val="0"/>
                <w:sz w:val="18"/>
                <w:szCs w:val="18"/>
                <w:lang w:val="ru-RU" w:eastAsia="en-US" w:bidi="ar-SA"/>
              </w:rPr>
              <w:t>6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 500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color w:val="auto"/>
                <w:kern w:val="0"/>
                <w:sz w:val="18"/>
                <w:szCs w:val="18"/>
                <w:lang w:val="ru-RU" w:eastAsia="ru-RU" w:bidi="ar-SA"/>
              </w:rPr>
              <w:t xml:space="preserve">5 </w:t>
            </w:r>
            <w:r>
              <w:rPr>
                <w:rFonts w:eastAsia="Times New Roman" w:cs="Times New Roman" w:ascii="Times New Roman" w:hAnsi="Times New Roman"/>
                <w:b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" w:cstheme="minorBidi" w:eastAsiaTheme="minorHAnsi"/>
                <w:b/>
                <w:b/>
                <w:bCs/>
                <w:color w:val="auto"/>
                <w:kern w:val="0"/>
                <w:sz w:val="18"/>
                <w:szCs w:val="18"/>
                <w:lang w:val="ru-RU" w:eastAsia="en-US" w:bidi="ar-SA"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bCs/>
                <w:color w:val="auto"/>
                <w:kern w:val="0"/>
                <w:sz w:val="18"/>
                <w:szCs w:val="18"/>
                <w:lang w:val="ru-RU" w:eastAsia="en-US" w:bidi="ar-SA"/>
              </w:rPr>
              <w:t>4300</w:t>
            </w:r>
          </w:p>
        </w:tc>
      </w:tr>
      <w:tr>
        <w:trPr>
          <w:trHeight w:val="617" w:hRule="atLeast"/>
        </w:trPr>
        <w:tc>
          <w:tcPr>
            <w:tcW w:w="3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/>
                <w:sz w:val="18"/>
                <w:szCs w:val="18"/>
                <w:lang w:eastAsia="ru-RU"/>
              </w:rPr>
              <w:t>Гостиница 3*</w:t>
            </w:r>
          </w:p>
        </w:tc>
        <w:tc>
          <w:tcPr>
            <w:tcW w:w="17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9500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18"/>
                <w:szCs w:val="18"/>
                <w:lang w:eastAsia="ru-RU"/>
              </w:rPr>
              <w:t>7 500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" w:cstheme="minorBidi" w:eastAsiaTheme="minorHAnsi"/>
                <w:b/>
                <w:b/>
                <w:bCs/>
                <w:color w:val="auto"/>
                <w:kern w:val="0"/>
                <w:sz w:val="18"/>
                <w:szCs w:val="18"/>
                <w:lang w:val="ru-RU" w:eastAsia="en-US" w:bidi="ar-SA"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bCs/>
                <w:color w:val="auto"/>
                <w:kern w:val="0"/>
                <w:sz w:val="18"/>
                <w:szCs w:val="18"/>
                <w:lang w:val="ru-RU" w:eastAsia="en-US" w:bidi="ar-SA"/>
              </w:rPr>
              <w:t>6500</w:t>
            </w:r>
          </w:p>
        </w:tc>
      </w:tr>
    </w:tbl>
    <w:p>
      <w:pPr>
        <w:pStyle w:val="Normal"/>
        <w:spacing w:lineRule="auto" w:line="240" w:before="225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b/>
          <w:color w:val="222222"/>
        </w:rPr>
        <w:t>**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Количество мест в гостиницах ограничено!!! Бронирование мест в гостинице выбранной категории производится только после регистрации заявки (внесения предоплаты).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222222"/>
        </w:rPr>
      </w:pPr>
      <w:r>
        <w:rPr>
          <w:color w:val="222222"/>
        </w:rPr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ПОРЯДОК ПОДАЧИ ЗАЯВКИ</w:t>
      </w:r>
    </w:p>
    <w:p>
      <w:pPr>
        <w:pStyle w:val="Style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участия в фестивале необходимо подать заявку используя форму на сайте:</w:t>
      </w:r>
      <w:hyperlink r:id="rId7" w:tgtFrame="_blank">
        <w:r>
          <w:rPr>
            <w:rFonts w:cs="Times New Roman"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222222"/>
            <w:spacing w:val="0"/>
            <w:sz w:val="20"/>
            <w:szCs w:val="24"/>
            <w:u w:val="none"/>
            <w:effect w:val="none"/>
            <w:lang w:val="ru-RU" w:eastAsia="ru-RU"/>
          </w:rPr>
          <w:t>https://reg.artist-sibiri.ru/-u913</w:t>
        </w:r>
      </w:hyperlink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lang w:val="ru-RU" w:eastAsia="ru-RU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 или по электронной почте</w:t>
      </w:r>
      <w:r>
        <w:rPr>
          <w:rFonts w:cs="Tahoma" w:ascii="Tahoma" w:hAnsi="Tahoma"/>
          <w:b/>
          <w:sz w:val="18"/>
          <w:szCs w:val="18"/>
        </w:rPr>
        <w:t>: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hyperlink r:id="rId8">
        <w:r>
          <w:rPr>
            <w:rFonts w:cs="Times New Roman" w:ascii="Times New Roman" w:hAnsi="Times New Roman"/>
            <w:b w:val="false"/>
            <w:bCs w:val="false"/>
            <w:color w:val="222222"/>
            <w:sz w:val="24"/>
            <w:szCs w:val="24"/>
            <w:lang w:val="ru-RU" w:eastAsia="ru-RU"/>
          </w:rPr>
          <w:t>Festival@artist-sibiri.ru</w:t>
        </w:r>
      </w:hyperlink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lang w:val="ru-RU" w:eastAsia="ru-RU"/>
        </w:rPr>
        <w:t xml:space="preserve"> 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20" w:leader="none"/>
        </w:tabs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иногородних участников  необходимо предоставить список коллектива в электронном виде (ФИО, дата рождения, паспортные данные или св-во о рождении до 14 лет), а также по прибытию на фестиваль на официальном бланке направляющей стор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>оны, с подписью и печатью.</w:t>
      </w:r>
    </w:p>
    <w:p>
      <w:pPr>
        <w:pStyle w:val="ListParagraph"/>
        <w:tabs>
          <w:tab w:val="clear" w:pos="708"/>
          <w:tab w:val="left" w:pos="720" w:leader="none"/>
        </w:tabs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Также</w:t>
      </w:r>
      <w:r>
        <w:rPr>
          <w:rFonts w:cs="Times New Roman" w:ascii="Times New Roman" w:hAnsi="Times New Roman"/>
          <w:sz w:val="24"/>
          <w:szCs w:val="24"/>
        </w:rPr>
        <w:t xml:space="preserve"> может быть организованы только встречи/проводы на ЖД вокзале и аэропорту по доп. Заявке. Стоимость рассчитывается индивидуально, исходя из количества человек.</w:t>
      </w:r>
    </w:p>
    <w:p>
      <w:pPr>
        <w:pStyle w:val="ListParagraph"/>
        <w:tabs>
          <w:tab w:val="clear" w:pos="708"/>
          <w:tab w:val="left" w:pos="720" w:leader="none"/>
        </w:tabs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Заявки на участие и списки коллектива принимаются по адресу:</w:t>
      </w:r>
      <w:r>
        <w:rPr>
          <w:rFonts w:cs="Times New Roman" w:ascii="Times New Roman" w:hAnsi="Times New Roman"/>
          <w:sz w:val="24"/>
          <w:szCs w:val="24"/>
        </w:rPr>
        <w:br/>
        <w:t xml:space="preserve">E-mail: </w:t>
      </w:r>
      <w:hyperlink r:id="rId9">
        <w:r>
          <w:rPr>
            <w:rFonts w:cs="Times New Roman" w:ascii="Times New Roman" w:hAnsi="Times New Roman"/>
            <w:b w:val="false"/>
            <w:bCs w:val="false"/>
            <w:color w:val="222222"/>
            <w:sz w:val="24"/>
            <w:szCs w:val="24"/>
            <w:lang w:val="ru-RU" w:eastAsia="ru-RU"/>
          </w:rPr>
          <w:t>Festival@artist-sibiri.ru</w:t>
        </w:r>
      </w:hyperlink>
    </w:p>
    <w:p>
      <w:pPr>
        <w:pStyle w:val="Style23"/>
        <w:numPr>
          <w:ilvl w:val="0"/>
          <w:numId w:val="1"/>
        </w:numPr>
        <w:tabs>
          <w:tab w:val="clear" w:pos="4844"/>
          <w:tab w:val="clear" w:pos="9689"/>
          <w:tab w:val="left" w:pos="720" w:leader="none"/>
        </w:tabs>
        <w:ind w:left="0" w:hanging="0"/>
        <w:jc w:val="both"/>
        <w:rPr/>
      </w:pPr>
      <w:r>
        <w:rPr>
          <w:rFonts w:cs="Times New Roman"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<w:b w:val="false"/>
          <w:bCs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0"/>
          <w:szCs w:val="24"/>
          <w:highlight w:val="yellow"/>
          <w:u w:val="none"/>
          <w:effect w:val="none"/>
          <w:lang w:val="ru-RU" w:eastAsia="ru-RU"/>
        </w:rPr>
        <w:t xml:space="preserve">Электронная регистрация - </w:t>
      </w:r>
      <w:hyperlink r:id="rId10" w:tgtFrame="_blank">
        <w:r>
          <w:rPr>
            <w:rFonts w:cs="Times New Roman"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222222"/>
            <w:spacing w:val="0"/>
            <w:sz w:val="20"/>
            <w:szCs w:val="24"/>
            <w:highlight w:val="yellow"/>
            <w:u w:val="none"/>
            <w:effect w:val="none"/>
            <w:lang w:val="ru-RU" w:eastAsia="ru-RU"/>
          </w:rPr>
          <w:t>https://reg.artist-sibiri.ru/-u913</w:t>
        </w:r>
      </w:hyperlink>
      <w:r>
        <w:rPr>
          <w:rFonts w:cs="Times New Roman" w:ascii="Times New Roman" w:hAnsi="Times New Roman"/>
          <w:b w:val="false"/>
          <w:bCs w:val="false"/>
          <w:color w:val="222222"/>
          <w:sz w:val="24"/>
          <w:szCs w:val="24"/>
          <w:highlight w:val="yellow"/>
          <w:lang w:val="ru-RU" w:eastAsia="ru-RU"/>
        </w:rPr>
        <w:t xml:space="preserve"> </w:t>
      </w:r>
    </w:p>
    <w:p>
      <w:pPr>
        <w:pStyle w:val="Style23"/>
        <w:numPr>
          <w:ilvl w:val="0"/>
          <w:numId w:val="0"/>
        </w:numPr>
        <w:tabs>
          <w:tab w:val="clear" w:pos="4844"/>
          <w:tab w:val="clear" w:pos="9689"/>
          <w:tab w:val="left" w:pos="720" w:leader="none"/>
        </w:tabs>
        <w:ind w:left="36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+7 (953) 596 0905</w:t>
      </w:r>
    </w:p>
    <w:p>
      <w:pPr>
        <w:pStyle w:val="ListParagraph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Сайт:</w:t>
      </w:r>
      <w:r>
        <w:rPr>
          <w:rFonts w:cs="Times New Roman" w:ascii="Times New Roman" w:hAnsi="Times New Roman"/>
          <w:sz w:val="24"/>
          <w:szCs w:val="24"/>
          <w:lang w:val="en-AU"/>
        </w:rPr>
        <w:t xml:space="preserve"> </w:t>
      </w:r>
      <w:hyperlink r:id="rId11">
        <w:r>
          <w:rPr>
            <w:rFonts w:cs="Times New Roman" w:ascii="Times New Roman" w:hAnsi="Times New Roman"/>
            <w:b/>
            <w:sz w:val="24"/>
            <w:szCs w:val="24"/>
            <w:lang w:val="en-AU"/>
          </w:rPr>
          <w:t>Http://</w:t>
        </w:r>
        <w:r>
          <w:rPr>
            <w:rFonts w:cs="Times New Roman" w:ascii="Times New Roman" w:hAnsi="Times New Roman"/>
            <w:b/>
            <w:sz w:val="24"/>
            <w:szCs w:val="24"/>
            <w:lang w:val="en-AT"/>
          </w:rPr>
          <w:t>artist</w:t>
        </w:r>
        <w:r>
          <w:rPr>
            <w:rFonts w:cs="Times New Roman" w:ascii="Times New Roman" w:hAnsi="Times New Roman"/>
            <w:b/>
            <w:sz w:val="24"/>
            <w:szCs w:val="24"/>
            <w:lang w:val="en-AU"/>
          </w:rPr>
          <w:t>-</w:t>
        </w:r>
        <w:r>
          <w:rPr>
            <w:rFonts w:cs="Times New Roman" w:ascii="Times New Roman" w:hAnsi="Times New Roman"/>
            <w:b/>
            <w:sz w:val="24"/>
            <w:szCs w:val="24"/>
            <w:lang w:val="en-AT"/>
          </w:rPr>
          <w:t>sibiri</w:t>
        </w:r>
        <w:r>
          <w:rPr>
            <w:rFonts w:cs="Times New Roman" w:ascii="Times New Roman" w:hAnsi="Times New Roman"/>
            <w:b/>
            <w:sz w:val="24"/>
            <w:szCs w:val="24"/>
            <w:lang w:val="en-AU"/>
          </w:rPr>
          <w:t>.ru</w:t>
        </w:r>
      </w:hyperlink>
    </w:p>
    <w:p>
      <w:pPr>
        <w:pStyle w:val="ListParagraph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ВНИМАНИЕ!</w:t>
      </w:r>
      <w:r>
        <w:rPr>
          <w:rFonts w:cs="Times New Roman" w:ascii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Все уточнения по программе (регламент, информацию о дополнительных фестивальных мероприятиях, мастер-классах и т.д.) организатор предоставит Вам по Вашему контактному электронному адресу!</w:t>
      </w:r>
    </w:p>
    <w:p>
      <w:pPr>
        <w:pStyle w:val="ListParagraph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Просьба контролировать ВСЕ входящие сообщения во избежание утери информации!!!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СРОКИ ПОДАЧИ ДОКУМЕНТОВ</w:t>
      </w:r>
      <w:r>
        <w:rPr>
          <w:rFonts w:cs="Times New Roman" w:ascii="Times New Roman" w:hAnsi="Times New Roman"/>
          <w:sz w:val="24"/>
          <w:szCs w:val="24"/>
        </w:rPr>
        <w:t xml:space="preserve"> (Указаны крайние сроки!):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Аккредитационные материалы: 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Заявки на участие и списки группы принимаются </w:t>
      </w:r>
      <w:r>
        <w:rPr>
          <w:rFonts w:cs="Times New Roman" w:ascii="Times New Roman" w:hAnsi="Times New Roman"/>
          <w:b/>
          <w:sz w:val="24"/>
          <w:szCs w:val="24"/>
        </w:rPr>
        <w:t xml:space="preserve">до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4"/>
          <w:szCs w:val="24"/>
          <w:lang w:val="ru-RU" w:eastAsia="en-US" w:bidi="ar-SA"/>
        </w:rPr>
        <w:t>1</w:t>
      </w:r>
      <w:r>
        <w:rPr>
          <w:rFonts w:cs="Times New Roman" w:ascii="Times New Roman" w:hAnsi="Times New Roman"/>
          <w:b/>
          <w:sz w:val="24"/>
          <w:szCs w:val="24"/>
          <w:lang w:val="ru-BY"/>
        </w:rPr>
        <w:t xml:space="preserve">0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мая </w:t>
      </w:r>
      <w:r>
        <w:rPr>
          <w:rFonts w:cs="Times New Roman" w:ascii="Times New Roman" w:hAnsi="Times New Roman"/>
          <w:b/>
          <w:sz w:val="24"/>
          <w:szCs w:val="24"/>
        </w:rPr>
        <w:t xml:space="preserve">  20</w:t>
      </w:r>
      <w:r>
        <w:rPr>
          <w:rFonts w:cs="Times New Roman" w:ascii="Times New Roman" w:hAnsi="Times New Roman"/>
          <w:b/>
          <w:sz w:val="24"/>
          <w:szCs w:val="24"/>
          <w:lang w:val="ru-BY"/>
        </w:rPr>
        <w:t>21</w:t>
      </w:r>
      <w:r>
        <w:rPr>
          <w:rFonts w:cs="Times New Roman" w:ascii="Times New Roman" w:hAnsi="Times New Roman"/>
          <w:b/>
          <w:sz w:val="24"/>
          <w:szCs w:val="24"/>
        </w:rPr>
        <w:t xml:space="preserve"> г</w:t>
      </w:r>
      <w:r>
        <w:rPr>
          <w:rFonts w:cs="Times New Roman" w:ascii="Times New Roman" w:hAnsi="Times New Roman"/>
          <w:sz w:val="24"/>
          <w:szCs w:val="24"/>
        </w:rPr>
        <w:t xml:space="preserve">  на электронный адрес: </w:t>
      </w:r>
      <w:hyperlink r:id="rId12">
        <w:r>
          <w:rPr>
            <w:rFonts w:cs="Times New Roman" w:ascii="Times New Roman" w:hAnsi="Times New Roman"/>
            <w:b w:val="false"/>
            <w:bCs w:val="false"/>
            <w:color w:val="222222"/>
            <w:sz w:val="24"/>
            <w:szCs w:val="24"/>
            <w:lang w:val="ru-RU" w:eastAsia="ru-RU"/>
          </w:rPr>
          <w:t>Festival@artist-sibiri.ru</w:t>
        </w:r>
      </w:hyperlink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Полная оплата производится 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4"/>
          <w:szCs w:val="24"/>
          <w:lang w:val="ru-BY" w:eastAsia="en-US" w:bidi="ar-SA"/>
        </w:rPr>
        <w:t>15</w:t>
      </w:r>
      <w:r>
        <w:rPr>
          <w:rFonts w:eastAsia="Calibri" w:cs="Times New Roman" w:ascii="Times New Roman" w:hAnsi="Times New Roman" w:eastAsiaTheme="minorHAnsi"/>
          <w:b/>
          <w:color w:val="auto"/>
          <w:kern w:val="0"/>
          <w:sz w:val="24"/>
          <w:szCs w:val="24"/>
          <w:lang w:val="ru-RU" w:eastAsia="en-US" w:bidi="ar-SA"/>
        </w:rPr>
        <w:t xml:space="preserve"> и 16 мая </w:t>
      </w:r>
      <w:r>
        <w:rPr>
          <w:rFonts w:cs="Times New Roman" w:ascii="Times New Roman" w:hAnsi="Times New Roman"/>
          <w:b/>
          <w:sz w:val="24"/>
          <w:szCs w:val="24"/>
          <w:lang w:val="ru-BY"/>
        </w:rPr>
        <w:t>202</w:t>
      </w:r>
      <w:r>
        <w:rPr>
          <w:rFonts w:cs="Times New Roman" w:ascii="Times New Roman" w:hAnsi="Times New Roman"/>
          <w:b/>
          <w:sz w:val="24"/>
          <w:szCs w:val="24"/>
        </w:rPr>
        <w:t>1</w:t>
      </w:r>
      <w:r>
        <w:rPr>
          <w:rFonts w:cs="Times New Roman" w:ascii="Times New Roman" w:hAnsi="Times New Roman"/>
          <w:b/>
          <w:sz w:val="24"/>
          <w:szCs w:val="24"/>
          <w:lang w:val="ru-BY"/>
        </w:rPr>
        <w:t xml:space="preserve"> г </w:t>
      </w:r>
      <w:r>
        <w:rPr>
          <w:rFonts w:cs="Times New Roman" w:ascii="Times New Roman" w:hAnsi="Times New Roman"/>
          <w:b/>
          <w:sz w:val="24"/>
          <w:szCs w:val="24"/>
          <w:lang w:val="ru-RU"/>
        </w:rPr>
        <w:t>во время регистрации участников.</w:t>
      </w:r>
    </w:p>
    <w:p>
      <w:pPr>
        <w:pStyle w:val="ListParagraph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  <w:t>ВНИМАНИЕ:</w:t>
      </w:r>
    </w:p>
    <w:p>
      <w:pPr>
        <w:pStyle w:val="ListParagraph"/>
        <w:numPr>
          <w:ilvl w:val="0"/>
          <w:numId w:val="15"/>
        </w:numPr>
        <w:rPr/>
      </w:pPr>
      <w:r>
        <w:rPr>
          <w:rFonts w:cs="Times New Roman" w:ascii="Times New Roman" w:hAnsi="Times New Roman"/>
          <w:sz w:val="24"/>
          <w:szCs w:val="24"/>
        </w:rPr>
        <w:t>Оргкомитет имеет право ДОСРОЧНО прекратить набор заявок на фестиваль-конкурс либо продлить сроки подачи заявок!</w:t>
      </w:r>
    </w:p>
    <w:p>
      <w:pPr>
        <w:pStyle w:val="ListParagraph"/>
        <w:numPr>
          <w:ilvl w:val="0"/>
          <w:numId w:val="15"/>
        </w:numPr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3562"/>
          <w:sz w:val="36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>Просьба присылать аккредитационные материалы заблаговременно!</w:t>
      </w:r>
      <w:r>
        <w:br w:type="page"/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356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3562"/>
          <w:sz w:val="36"/>
          <w:szCs w:val="24"/>
          <w:lang w:eastAsia="ru-RU"/>
        </w:rPr>
        <w:pict>
          <v:shapetype id="shapetype_201" coordsize="21600,21600" o:spt="201" path="m,l,21600l21600,21600l21600,xe">
            <v:stroke joinstyle="miter"/>
            <v:path shadowok="f" o:extrusionok="f" strokeok="f" fillok="f" o:connecttype="rect"/>
            <o:lock v:ext="edit" shapetype="t"/>
          </v:shapetype>
          <v:shape id="control_shape_0" style="position:absolute;margin-left:0.05pt;margin-top:13.15pt;width:0pt;height:6.75pt" type="#shapetype_201"/>
          <w:control r:id="rId13" w:name="Форматированное поле 1" w:shapeid="control_shape_0"/>
        </w:pict>
        <w:pict>
          <v:shape id="control_shape_1" style="position:absolute;margin-left:13.45pt;margin-top:17.55pt;width:80.45pt;height:0pt" type="#shapetype_201"/>
          <w:control r:id="rId14" w:name="Форматированное поле 2" w:shapeid="control_shape_1"/>
        </w:pict>
        <w:t>П</w:t>
      </w:r>
      <w:r>
        <w:rPr>
          <w:rFonts w:eastAsia="Times New Roman" w:cs="Times New Roman" w:ascii="Times New Roman" w:hAnsi="Times New Roman"/>
          <w:b/>
          <w:bCs/>
          <w:i/>
          <w:iCs/>
          <w:color w:val="003562"/>
          <w:sz w:val="36"/>
          <w:szCs w:val="24"/>
          <w:lang w:eastAsia="ru-RU"/>
        </w:rPr>
        <w:t>рограмма фестиваля</w:t>
      </w:r>
      <w:r>
        <w:rPr>
          <w:rFonts w:eastAsia="Times New Roman" w:cs="Times New Roman" w:ascii="Times New Roman" w:hAnsi="Times New Roman"/>
          <w:b/>
          <w:bCs/>
          <w:i/>
          <w:iCs/>
          <w:color w:val="003562"/>
          <w:sz w:val="24"/>
          <w:szCs w:val="24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1F497D" w:themeColor="text2"/>
          <w:sz w:val="24"/>
          <w:szCs w:val="24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1F497D" w:themeColor="text2"/>
          <w:sz w:val="24"/>
          <w:szCs w:val="24"/>
          <w:u w:val="single"/>
          <w:lang w:eastAsia="ru-RU"/>
        </w:rPr>
        <w:t>День. 1 (</w:t>
      </w:r>
      <w:r>
        <w:rPr>
          <w:rFonts w:eastAsia="Times New Roman" w:cs="Times New Roman" w:ascii="Times New Roman" w:hAnsi="Times New Roman"/>
          <w:b/>
          <w:bCs/>
          <w:color w:val="1F497D" w:themeColor="text2"/>
          <w:kern w:val="0"/>
          <w:sz w:val="24"/>
          <w:szCs w:val="24"/>
          <w:u w:val="single"/>
          <w:lang w:val="ru-RU" w:eastAsia="ru-RU" w:bidi="ar-SA"/>
        </w:rPr>
        <w:t>14</w:t>
      </w:r>
      <w:r>
        <w:rPr>
          <w:rFonts w:eastAsia="Times New Roman" w:cs="Times New Roman" w:ascii="Times New Roman" w:hAnsi="Times New Roman"/>
          <w:b/>
          <w:bCs/>
          <w:color w:val="1F497D" w:themeColor="text2"/>
          <w:sz w:val="24"/>
          <w:szCs w:val="24"/>
          <w:u w:val="single"/>
          <w:lang w:eastAsia="ru-RU"/>
        </w:rPr>
        <w:t>.0</w:t>
      </w:r>
      <w:r>
        <w:rPr>
          <w:rFonts w:eastAsia="Times New Roman" w:cs="Times New Roman" w:ascii="Times New Roman" w:hAnsi="Times New Roman"/>
          <w:b/>
          <w:bCs/>
          <w:color w:val="1F497D" w:themeColor="text2"/>
          <w:kern w:val="0"/>
          <w:sz w:val="24"/>
          <w:szCs w:val="24"/>
          <w:u w:val="single"/>
          <w:lang w:val="ru-RU" w:eastAsia="ru-RU" w:bidi="ar-SA"/>
        </w:rPr>
        <w:t>3</w:t>
      </w:r>
      <w:r>
        <w:rPr>
          <w:rFonts w:eastAsia="Times New Roman" w:cs="Times New Roman" w:ascii="Times New Roman" w:hAnsi="Times New Roman"/>
          <w:b/>
          <w:bCs/>
          <w:color w:val="1F497D" w:themeColor="text2"/>
          <w:sz w:val="24"/>
          <w:szCs w:val="24"/>
          <w:u w:val="single"/>
          <w:lang w:eastAsia="ru-RU"/>
        </w:rPr>
        <w:t>.2021)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iCs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222222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222222"/>
          <w:sz w:val="24"/>
          <w:szCs w:val="24"/>
          <w:lang w:eastAsia="ru-RU"/>
        </w:rPr>
        <w:t xml:space="preserve">Прибытие в </w:t>
      </w:r>
      <w:r>
        <w:rPr>
          <w:rFonts w:eastAsia="Times New Roman" w:cs="Times New Roman" w:ascii="Times New Roman" w:hAnsi="Times New Roman"/>
          <w:b/>
          <w:color w:val="222222"/>
          <w:kern w:val="0"/>
          <w:sz w:val="24"/>
          <w:szCs w:val="24"/>
          <w:lang w:val="ru-RU" w:eastAsia="ru-RU" w:bidi="ar-SA"/>
        </w:rPr>
        <w:t>Новосибисрк</w:t>
      </w:r>
      <w:r>
        <w:rPr>
          <w:rFonts w:eastAsia="Times New Roman" w:cs="Times New Roman" w:ascii="Times New Roman" w:hAnsi="Times New Roman"/>
          <w:b/>
          <w:color w:val="222222"/>
          <w:sz w:val="24"/>
          <w:szCs w:val="24"/>
          <w:lang w:eastAsia="ru-RU"/>
        </w:rPr>
        <w:t>. </w:t>
      </w:r>
    </w:p>
    <w:p>
      <w:pPr>
        <w:pStyle w:val="Normal"/>
        <w:tabs>
          <w:tab w:val="clear" w:pos="708"/>
          <w:tab w:val="decimal" w:pos="188" w:leader="none"/>
          <w:tab w:val="center" w:pos="700" w:leader="none"/>
        </w:tabs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Рекомендованное время прибытия – с 8:00 до 12:00***. Встреча группы на ж/д вокзале Красноярска с сопровождающим (не ранее 8:00 утра).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*** В случае, если коллективу необходим трансфер в другое время или дату, или из ж/д вокзала/аэропорта, отличающихся от указанных в программе, возможен перерасчет стоимости за счет включения индивидуального трансфера.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Посадка в автобус</w:t>
      </w:r>
      <w:r>
        <w:rPr>
          <w:rFonts w:cs="Times New Roman" w:ascii="Times New Roman" w:hAnsi="Times New Roman"/>
          <w:sz w:val="24"/>
        </w:rPr>
        <w:t>.</w:t>
      </w:r>
    </w:p>
    <w:p>
      <w:pPr>
        <w:pStyle w:val="Normal"/>
        <w:ind w:firstLine="708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4"/>
        </w:rPr>
        <w:t xml:space="preserve">Обзорная автобусная экскурсия по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2"/>
          <w:lang w:val="ru-RU" w:eastAsia="en-US" w:bidi="ar-SA"/>
        </w:rPr>
        <w:t>Новосибирску</w:t>
      </w:r>
      <w:r>
        <w:rPr>
          <w:rFonts w:cs="Times New Roman" w:ascii="Times New Roman" w:hAnsi="Times New Roman"/>
          <w:sz w:val="24"/>
        </w:rPr>
        <w:t>: 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</w:rPr>
        <w:t>Обзорная автобусная экскурсия с осмотром всех «визитных карточек» города Новосибирска: площади Ленина, театра оперы и балета, сто квартирного дома - памятника федерального значения, собора Александра Невского, парка «Городское начало», здание цирка и Нарымского сквера, и многих других не менее уникальных объектов. Во время этой увлекательной экскурсии экскурсовод расскажет о главных достопримечательностях города, о значимых фактах в его истории, о вехах развития крупного мегаполиса.</w:t>
      </w:r>
      <w:r>
        <w:rPr>
          <w:rFonts w:cs="Times New Roman" w:ascii="Times New Roman" w:hAnsi="Times New Roman"/>
          <w:sz w:val="24"/>
        </w:rPr>
        <w:t xml:space="preserve">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b/>
          <w:sz w:val="24"/>
        </w:rPr>
        <w:t>Трансфер в отель.</w:t>
      </w:r>
      <w:r>
        <w:rPr>
          <w:rFonts w:cs="Times New Roman" w:ascii="Times New Roman" w:hAnsi="Times New Roman"/>
          <w:sz w:val="24"/>
        </w:rPr>
        <w:t> Размещение в гостинице после 14:00.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Свободное время.</w:t>
      </w:r>
    </w:p>
    <w:p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Ночь в отеле</w:t>
      </w:r>
      <w:r>
        <w:rPr>
          <w:rFonts w:cs="Times New Roman" w:ascii="Times New Roman" w:hAnsi="Times New Roman"/>
          <w:sz w:val="24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F497D" w:themeColor="text2"/>
          <w:sz w:val="24"/>
          <w:szCs w:val="24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1F497D" w:themeColor="text2"/>
          <w:sz w:val="24"/>
          <w:szCs w:val="24"/>
          <w:u w:val="single"/>
          <w:lang w:eastAsia="ru-RU"/>
        </w:rPr>
        <w:t>День 2</w:t>
      </w:r>
      <w:r>
        <w:rPr>
          <w:rFonts w:eastAsia="Times New Roman" w:cs="Times New Roman" w:ascii="Times New Roman" w:hAnsi="Times New Roman"/>
          <w:color w:val="1F497D" w:themeColor="text2"/>
          <w:sz w:val="24"/>
          <w:szCs w:val="24"/>
          <w:u w:val="single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1F497D" w:themeColor="text2"/>
          <w:sz w:val="24"/>
          <w:szCs w:val="24"/>
          <w:u w:val="single"/>
          <w:lang w:eastAsia="ru-RU"/>
        </w:rPr>
        <w:t xml:space="preserve">. Фестивальный день.  </w:t>
      </w:r>
      <w:r>
        <w:rPr>
          <w:rFonts w:eastAsia="Times New Roman" w:cs="Times New Roman" w:ascii="Times New Roman" w:hAnsi="Times New Roman"/>
          <w:b/>
          <w:color w:val="1F497D" w:themeColor="text2"/>
          <w:sz w:val="24"/>
          <w:szCs w:val="24"/>
          <w:u w:val="single"/>
          <w:lang w:eastAsia="ru-RU"/>
        </w:rPr>
        <w:t>(</w:t>
      </w:r>
      <w:r>
        <w:rPr>
          <w:rFonts w:eastAsia="Times New Roman" w:cs="Times New Roman" w:ascii="Times New Roman" w:hAnsi="Times New Roman"/>
          <w:b/>
          <w:color w:val="1F497D" w:themeColor="text2"/>
          <w:kern w:val="0"/>
          <w:sz w:val="24"/>
          <w:szCs w:val="24"/>
          <w:u w:val="single"/>
          <w:lang w:val="ru-RU" w:eastAsia="ru-RU" w:bidi="ar-SA"/>
        </w:rPr>
        <w:t>15</w:t>
      </w:r>
      <w:r>
        <w:rPr>
          <w:rFonts w:eastAsia="Times New Roman" w:cs="Times New Roman" w:ascii="Times New Roman" w:hAnsi="Times New Roman"/>
          <w:b/>
          <w:color w:val="1F497D" w:themeColor="text2"/>
          <w:sz w:val="24"/>
          <w:szCs w:val="24"/>
          <w:u w:val="single"/>
          <w:lang w:eastAsia="ru-RU"/>
        </w:rPr>
        <w:t>.0</w:t>
      </w:r>
      <w:r>
        <w:rPr>
          <w:rFonts w:eastAsia="Times New Roman" w:cs="Times New Roman" w:ascii="Times New Roman" w:hAnsi="Times New Roman"/>
          <w:b/>
          <w:color w:val="1F497D" w:themeColor="text2"/>
          <w:kern w:val="0"/>
          <w:sz w:val="24"/>
          <w:szCs w:val="24"/>
          <w:u w:val="single"/>
          <w:lang w:val="ru-RU" w:eastAsia="ru-RU" w:bidi="ar-SA"/>
        </w:rPr>
        <w:t>3</w:t>
      </w:r>
      <w:r>
        <w:rPr>
          <w:rFonts w:eastAsia="Times New Roman" w:cs="Times New Roman" w:ascii="Times New Roman" w:hAnsi="Times New Roman"/>
          <w:b/>
          <w:color w:val="1F497D" w:themeColor="text2"/>
          <w:sz w:val="24"/>
          <w:szCs w:val="24"/>
          <w:u w:val="single"/>
          <w:lang w:eastAsia="ru-RU"/>
        </w:rPr>
        <w:t>.2021)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222222"/>
          <w:sz w:val="24"/>
          <w:szCs w:val="24"/>
          <w:lang w:eastAsia="ru-RU"/>
        </w:rPr>
        <w:t>Завтрак в гостинице.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</w:rPr>
        <w:t>Трансфер на фестиваль</w:t>
      </w:r>
    </w:p>
    <w:p>
      <w:pPr>
        <w:pStyle w:val="Normal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блок 9.00 - 1</w:t>
      </w:r>
      <w:r>
        <w:rPr>
          <w:rFonts w:eastAsia="Calibri" w:cs="Times New Roman" w:ascii="Times New Roman" w:hAnsi="Times New Roman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1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.00 -   Хореография</w:t>
      </w:r>
    </w:p>
    <w:p>
      <w:pPr>
        <w:pStyle w:val="Normal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2 блок 1</w:t>
      </w:r>
      <w:r>
        <w:rPr>
          <w:rFonts w:eastAsia="Calibri" w:cs="Times New Roman" w:ascii="Times New Roman" w:hAnsi="Times New Roman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1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.00 - 1</w:t>
      </w:r>
      <w:r>
        <w:rPr>
          <w:rFonts w:eastAsia="Calibri" w:cs="Times New Roman" w:ascii="Times New Roman" w:hAnsi="Times New Roman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5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.00 - Хореография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3 блок 1</w:t>
      </w:r>
      <w:r>
        <w:rPr>
          <w:rFonts w:eastAsia="Calibri" w:cs="Times New Roman" w:ascii="Times New Roman" w:hAnsi="Times New Roman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5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.00 - 19.00 - Вокал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4 блок с 19.00 -  Вокал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*Расписание предварительное.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</w:rPr>
      </w:pPr>
      <w:r>
        <w:rPr/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Трансфер в гостиницу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Свободное время.</w:t>
      </w:r>
    </w:p>
    <w:p>
      <w:pPr>
        <w:pStyle w:val="Normal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Ночь в отеле</w:t>
      </w:r>
      <w:r>
        <w:rPr>
          <w:rFonts w:cs="Times New Roman" w:ascii="Times New Roman" w:hAnsi="Times New Roman"/>
          <w:sz w:val="24"/>
        </w:rPr>
        <w:t>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t xml:space="preserve">День. </w:t>
      </w:r>
      <w:r>
        <w:rPr>
          <w:rFonts w:eastAsia="Times New Roman" w:cs="Times New Roman" w:ascii="Times New Roman" w:hAnsi="Times New Roman"/>
          <w:b/>
          <w:bCs/>
          <w:color w:val="003562"/>
          <w:kern w:val="0"/>
          <w:sz w:val="24"/>
          <w:szCs w:val="24"/>
          <w:u w:val="single"/>
          <w:lang w:val="ru-RU" w:eastAsia="ru-RU" w:bidi="ar-SA"/>
        </w:rPr>
        <w:t xml:space="preserve">3 </w:t>
      </w: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t>(</w:t>
      </w: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t>16</w:t>
      </w: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t>.0</w:t>
      </w:r>
      <w:r>
        <w:rPr>
          <w:rFonts w:eastAsia="Times New Roman" w:cs="Times New Roman" w:ascii="Times New Roman" w:hAnsi="Times New Roman"/>
          <w:b/>
          <w:bCs/>
          <w:color w:val="003562"/>
          <w:kern w:val="0"/>
          <w:sz w:val="24"/>
          <w:szCs w:val="24"/>
          <w:u w:val="single"/>
          <w:lang w:val="ru-RU" w:eastAsia="ru-RU" w:bidi="ar-SA"/>
        </w:rPr>
        <w:t>3</w:t>
      </w: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t>.2021)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/>
      </w:r>
    </w:p>
    <w:p>
      <w:pPr>
        <w:pStyle w:val="Normal"/>
        <w:spacing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1 блок 9.00 - 1</w:t>
      </w:r>
      <w:r>
        <w:rPr>
          <w:rFonts w:eastAsia="Calibri" w:cs="Times New Roman" w:ascii="Times New Roman" w:hAnsi="Times New Roman" w:eastAsiaTheme="minorHAnsi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ru-RU" w:eastAsia="en-US" w:bidi="ar-SA"/>
        </w:rPr>
        <w:t>1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.00 -  Театр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>2 блок 1</w:t>
      </w:r>
      <w:r>
        <w:rPr>
          <w:rFonts w:eastAsia="Calibri" w:cs="Times New Roman" w:ascii="Times New Roman" w:hAnsi="Times New Roman" w:eastAsiaTheme="minorHAnsi"/>
          <w:b w:val="false"/>
          <w:bCs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single"/>
          <w:lang w:val="ru-RU" w:eastAsia="en-US" w:bidi="ar-SA"/>
        </w:rPr>
        <w:t>1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>.00 - 1</w:t>
      </w:r>
      <w:r>
        <w:rPr>
          <w:rFonts w:eastAsia="Calibri" w:cs="Times New Roman" w:ascii="Times New Roman" w:hAnsi="Times New Roman" w:eastAsiaTheme="minorHAnsi"/>
          <w:b w:val="false"/>
          <w:bCs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single"/>
          <w:lang w:val="ru-RU" w:eastAsia="en-US" w:bidi="ar-SA"/>
        </w:rPr>
        <w:t>5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 xml:space="preserve">.00 - Инструментал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>3 блок 1</w:t>
      </w:r>
      <w:r>
        <w:rPr>
          <w:rFonts w:eastAsia="Calibri" w:cs="Times New Roman" w:ascii="Times New Roman" w:hAnsi="Times New Roman" w:eastAsiaTheme="minorHAnsi"/>
          <w:b w:val="false"/>
          <w:bCs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single"/>
          <w:lang w:val="ru-RU" w:eastAsia="en-US" w:bidi="ar-SA"/>
        </w:rPr>
        <w:t>5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>.00 - 19.00 - Вокал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 xml:space="preserve">4 блок с 19.00 — </w:t>
      </w: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kern w:val="0"/>
          <w:sz w:val="24"/>
          <w:szCs w:val="24"/>
          <w:u w:val="single"/>
          <w:lang w:val="ru-RU" w:eastAsia="ru-RU" w:bidi="ar-SA"/>
        </w:rPr>
        <w:t>Цирковое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 w:val="false"/>
          <w:bCs/>
          <w:i w:val="false"/>
          <w:caps w:val="false"/>
          <w:smallCaps w:val="false"/>
          <w:color w:val="222222"/>
          <w:spacing w:val="0"/>
          <w:kern w:val="0"/>
          <w:sz w:val="24"/>
          <w:szCs w:val="24"/>
          <w:u w:val="single"/>
          <w:lang w:val="ru-RU" w:eastAsia="ru-RU" w:bidi="ar-SA"/>
        </w:rPr>
        <w:t>*Расписание предварительное.</w:t>
      </w:r>
      <w:r>
        <w:rPr>
          <w:rFonts w:eastAsia="Times New Roman" w:cs="Times New Roman" w:ascii="Times New Roman" w:hAnsi="Times New Roman"/>
          <w:b/>
          <w:bCs/>
          <w:color w:val="003562"/>
          <w:sz w:val="24"/>
          <w:szCs w:val="24"/>
          <w:u w:val="single"/>
          <w:lang w:eastAsia="ru-RU"/>
        </w:rPr>
        <w:br/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Трансфер на ЖД вокзал.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790000"/>
          <w:sz w:val="24"/>
          <w:szCs w:val="24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90000"/>
          <w:sz w:val="24"/>
          <w:szCs w:val="24"/>
          <w:u w:val="single"/>
          <w:lang w:eastAsia="ru-RU"/>
        </w:rPr>
        <w:t>Примечание: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 стоимость входят: 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трансфер с  жд вокзала и обратно;</w:t>
        <w:br/>
        <w:t>- проживание в отеле выбранной категории;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питание (завтрак со второго дня);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обзорная экскурсия;</w:t>
        <w:br/>
        <w:t>- трансфер на место проведения фестиваля и обратно в гостиницу;</w:t>
        <w:br/>
        <w:t>- диплом и наградная продукция каждому участнику.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Оплачиваются дополнительно: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790000"/>
          <w:sz w:val="24"/>
          <w:szCs w:val="24"/>
          <w:u w:val="single"/>
          <w:lang w:eastAsia="ru-RU"/>
        </w:rPr>
        <w:br/>
      </w: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Фестивальный взнос – согласно фин. Условий;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Питание (обеды, ужины)</w:t>
      </w:r>
    </w:p>
    <w:p>
      <w:pPr>
        <w:pStyle w:val="Normal"/>
        <w:shd w:val="clear" w:color="auto" w:fill="FFFFFF"/>
        <w:spacing w:lineRule="auto" w:line="240" w:before="0" w:after="27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- проживание в одноместном номере; большее количество дней; </w:t>
        <w:br/>
        <w:t>- авиа/жд-билет;</w:t>
        <w:br/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Экскурсии вне программы:</w:t>
      </w:r>
      <w:r>
        <w:rPr>
          <w:rFonts w:eastAsia="Times New Roman" w:cs="Times New Roman" w:ascii="Times New Roman" w:hAnsi="Times New Roman"/>
          <w:i/>
          <w:iCs/>
          <w:color w:val="222222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t>по запросу.</w:t>
      </w:r>
    </w:p>
    <w:p>
      <w:pPr>
        <w:pStyle w:val="Normal"/>
        <w:shd w:val="clear" w:color="auto" w:fill="FFFFFF"/>
        <w:spacing w:lineRule="auto" w:line="240" w:before="0" w:after="270"/>
        <w:rPr>
          <w:rFonts w:ascii="Times New Roman" w:hAnsi="Times New Roman"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790000"/>
          <w:sz w:val="24"/>
          <w:szCs w:val="24"/>
          <w:u w:val="single"/>
          <w:lang w:eastAsia="ru-RU"/>
        </w:rPr>
        <w:t>Необходимые документы:</w:t>
      </w:r>
      <w:r>
        <w:rPr>
          <w:rFonts w:eastAsia="Times New Roman" w:cs="Times New Roman" w:ascii="Times New Roman" w:hAnsi="Times New Roman"/>
          <w:b/>
          <w:bCs/>
          <w:color w:val="79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222222"/>
          <w:sz w:val="24"/>
          <w:szCs w:val="24"/>
          <w:lang w:eastAsia="ru-RU"/>
        </w:rPr>
        <w:br/>
        <w:t>- заявка на участие с указанием дат и количества дней пребывания;</w:t>
        <w:br/>
        <w:t>- репертуар, работы;</w:t>
        <w:br/>
        <w:t>- список группы по форме;</w:t>
        <w:br/>
        <w:t>- заявку на дипломы и сертификаты;</w:t>
        <w:br/>
        <w:t>- заявку на дополнительные услуги;</w:t>
        <w:br/>
        <w:t>- реквизиты для договора на участие (организация или частное лицо); </w:t>
        <w:br/>
        <w:t>- письмо о времени и дате прибытия  и отправления</w:t>
      </w:r>
    </w:p>
    <w:p>
      <w:pPr>
        <w:sectPr>
          <w:headerReference w:type="default" r:id="rId15"/>
          <w:type w:val="nextPage"/>
          <w:pgSz w:w="11906" w:h="16838"/>
          <w:pgMar w:left="1134" w:right="851" w:header="709" w:top="766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Мы приложим все усилия, чтобы праздник творчества  запомнился вашим детям и подарил им самые положительные эмоции!</w:t>
      </w:r>
    </w:p>
    <w:tbl>
      <w:tblPr>
        <w:tblStyle w:val="TableGrid"/>
        <w:tblW w:w="10710" w:type="dxa"/>
        <w:jc w:val="left"/>
        <w:tblInd w:w="0" w:type="dxa"/>
        <w:tblCellMar>
          <w:top w:w="0" w:type="dxa"/>
          <w:left w:w="85" w:type="dxa"/>
          <w:bottom w:w="0" w:type="dxa"/>
          <w:right w:w="85" w:type="dxa"/>
        </w:tblCellMar>
        <w:tblLook w:firstRow="1" w:noVBand="1" w:lastRow="0" w:firstColumn="1" w:lastColumn="0" w:noHBand="0" w:val="04a0"/>
      </w:tblPr>
      <w:tblGrid>
        <w:gridCol w:w="137"/>
        <w:gridCol w:w="311"/>
        <w:gridCol w:w="916"/>
        <w:gridCol w:w="772"/>
        <w:gridCol w:w="308"/>
        <w:gridCol w:w="779"/>
        <w:gridCol w:w="1471"/>
        <w:gridCol w:w="271"/>
        <w:gridCol w:w="360"/>
        <w:gridCol w:w="973"/>
        <w:gridCol w:w="44"/>
        <w:gridCol w:w="855"/>
        <w:gridCol w:w="840"/>
        <w:gridCol w:w="20"/>
        <w:gridCol w:w="386"/>
        <w:gridCol w:w="1140"/>
        <w:gridCol w:w="866"/>
        <w:gridCol w:w="260"/>
      </w:tblGrid>
      <w:tr>
        <w:trPr>
          <w:trHeight w:val="1070" w:hRule="atLeast"/>
        </w:trPr>
        <w:tc>
          <w:tcPr>
            <w:tcW w:w="3223" w:type="dxa"/>
            <w:gridSpan w:val="6"/>
            <w:tcBorders>
              <w:top w:val="single" w:sz="12" w:space="0" w:color="000000"/>
              <w:left w:val="single" w:sz="12" w:space="0" w:color="000000"/>
              <w:right w:val="nil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pageBreakBefore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sz w:val="16"/>
              </w:rPr>
              <w:t xml:space="preserve">Просим направить заявку на адрес: </w:t>
            </w:r>
            <w:hyperlink r:id="rId16">
              <w:r>
                <w:rPr>
                  <w:rFonts w:ascii="Times New Roman" w:hAnsi="Times New Roman"/>
                  <w:sz w:val="16"/>
                  <w:lang w:val="en-AT"/>
                </w:rPr>
                <w:t>festival</w:t>
              </w:r>
              <w:r>
                <w:rPr>
                  <w:rFonts w:ascii="Times New Roman" w:hAnsi="Times New Roman"/>
                  <w:sz w:val="16"/>
                </w:rPr>
                <w:t>@</w:t>
              </w:r>
              <w:r>
                <w:rPr>
                  <w:rFonts w:ascii="Times New Roman" w:hAnsi="Times New Roman"/>
                  <w:color w:val="0000FF" w:themeColor="hyperlink"/>
                  <w:sz w:val="16"/>
                  <w:u w:val="single"/>
                  <w:lang w:val="en-US"/>
                </w:rPr>
                <w:t>artist-sibiri.ru</w:t>
              </w:r>
            </w:hyperlink>
          </w:p>
        </w:tc>
        <w:tc>
          <w:tcPr>
            <w:tcW w:w="2102" w:type="dxa"/>
            <w:gridSpan w:val="3"/>
            <w:tcBorders>
              <w:top w:val="single" w:sz="12" w:space="0" w:color="000000"/>
              <w:left w:val="nil"/>
              <w:right w:val="nil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 xml:space="preserve">З А Я В К А </w:t>
            </w:r>
          </w:p>
          <w:p>
            <w:pPr>
              <w:pStyle w:val="Normal"/>
              <w:spacing w:lineRule="auto" w:line="240" w:before="120" w:after="12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017" w:type="dxa"/>
            <w:gridSpan w:val="2"/>
            <w:tcBorders>
              <w:top w:val="single" w:sz="12" w:space="0" w:color="000000"/>
              <w:left w:val="nil"/>
              <w:right w:val="nil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spacing w:lineRule="auto" w:line="240" w:before="120" w:after="12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</w:tc>
        <w:tc>
          <w:tcPr>
            <w:tcW w:w="4107" w:type="dxa"/>
            <w:gridSpan w:val="6"/>
            <w:tcBorders>
              <w:top w:val="single" w:sz="12" w:space="0" w:color="000000"/>
              <w:left w:val="nil"/>
              <w:right w:val="nil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right"/>
              <w:rPr>
                <w:caps/>
                <w:sz w:val="16"/>
                <w:szCs w:val="16"/>
                <w:u w:val="single"/>
              </w:rPr>
            </w:pPr>
            <w:r>
              <w:rPr>
                <w:rFonts w:cs="Tahoma" w:ascii="Tahoma" w:hAnsi="Tahoma"/>
                <w:b/>
                <w:sz w:val="16"/>
                <w:szCs w:val="16"/>
                <w:lang w:val="ru-RU"/>
              </w:rPr>
              <w:t>Культурно-образовательный проект</w:t>
            </w:r>
            <w:r>
              <w:rPr>
                <w:rFonts w:cs="Tahoma" w:ascii="Tahoma" w:hAnsi="Tahoma"/>
                <w:b/>
                <w:sz w:val="16"/>
                <w:szCs w:val="16"/>
              </w:rPr>
              <w:t xml:space="preserve"> "</w:t>
            </w:r>
            <w:r>
              <w:rPr>
                <w:rFonts w:cs="Tahoma" w:ascii="Tahoma" w:hAnsi="Tahoma"/>
                <w:b/>
                <w:sz w:val="16"/>
                <w:szCs w:val="16"/>
                <w:lang w:val="en-US"/>
              </w:rPr>
              <w:t xml:space="preserve">ARTist </w:t>
            </w:r>
            <w:r>
              <w:rPr>
                <w:rFonts w:cs="Tahoma" w:ascii="Tahoma" w:hAnsi="Tahoma"/>
                <w:b/>
                <w:sz w:val="16"/>
                <w:szCs w:val="16"/>
                <w:lang w:val="ru-RU"/>
              </w:rPr>
              <w:t>Сибири</w:t>
            </w:r>
            <w:r>
              <w:rPr>
                <w:rFonts w:cs="Tahoma" w:ascii="Tahoma" w:hAnsi="Tahoma"/>
                <w:b/>
                <w:sz w:val="16"/>
                <w:szCs w:val="16"/>
              </w:rPr>
              <w:t>"</w:t>
            </w:r>
          </w:p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right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моб. офис +7 953 596 0905</w:t>
            </w:r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firstLine="720"/>
              <w:jc w:val="right"/>
              <w:rPr>
                <w:lang w:val="ru-RU"/>
              </w:rPr>
            </w:pPr>
            <w:hyperlink r:id="rId17">
              <w:r>
                <w:rPr>
                  <w:rFonts w:cs="Tahoma" w:ascii="Tahoma" w:hAnsi="Tahoma"/>
                  <w:b/>
                  <w:bCs/>
                  <w:sz w:val="18"/>
                  <w:szCs w:val="18"/>
                </w:rPr>
                <w:t>www</w:t>
              </w:r>
              <w:r>
                <w:rPr>
                  <w:rFonts w:cs="Tahoma" w:ascii="Tahoma" w:hAnsi="Tahoma"/>
                  <w:b/>
                  <w:bCs/>
                  <w:sz w:val="18"/>
                  <w:szCs w:val="18"/>
                  <w:lang w:val="ru-RU"/>
                </w:rPr>
                <w:t>.</w:t>
              </w:r>
              <w:r>
                <w:rPr>
                  <w:rFonts w:eastAsia="Times New Roman" w:cs="Tahoma" w:ascii="Tahoma" w:hAnsi="Tahoma"/>
                  <w:b/>
                  <w:bCs/>
                  <w:color w:val="0000FF" w:themeColor="hyperlink"/>
                  <w:sz w:val="18"/>
                  <w:szCs w:val="18"/>
                  <w:u w:val="single"/>
                  <w:lang w:val="en-US" w:eastAsia="zh-CN"/>
                </w:rPr>
                <w:t>artist-sibiri</w:t>
              </w:r>
              <w:r>
                <w:rPr>
                  <w:rFonts w:cs="Tahoma" w:ascii="Tahoma" w:hAnsi="Tahoma"/>
                  <w:b/>
                  <w:bCs/>
                  <w:sz w:val="18"/>
                  <w:szCs w:val="18"/>
                  <w:lang w:val="ru-RU"/>
                </w:rPr>
                <w:t>.</w:t>
              </w:r>
              <w:r>
                <w:rPr>
                  <w:rFonts w:cs="Tahoma" w:ascii="Tahoma" w:hAnsi="Tahoma"/>
                  <w:b/>
                  <w:bCs/>
                  <w:sz w:val="18"/>
                  <w:szCs w:val="18"/>
                </w:rPr>
                <w:t>ru</w:t>
              </w:r>
            </w:hyperlink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firstLine="720"/>
              <w:jc w:val="right"/>
              <w:rPr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Ваш фестивальный гид   </w:t>
            </w:r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spacing w:lineRule="auto" w:line="240" w:before="0" w:after="0"/>
              <w:ind w:left="-180" w:hanging="0"/>
              <w:jc w:val="right"/>
              <w:rPr>
                <w:rFonts w:ascii="Tahoma" w:hAnsi="Tahoma" w:cs="Tahoma"/>
                <w:b/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ДЛЯ ПИСЕМ: </w:t>
            </w:r>
            <w:r>
              <w:rPr>
                <w:rFonts w:cs="Tahoma" w:ascii="Tahoma" w:hAnsi="Tahoma"/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rFonts w:cs="Tahoma" w:ascii="Tahoma" w:hAnsi="Tahoma"/>
                <w:b/>
                <w:sz w:val="16"/>
                <w:szCs w:val="16"/>
              </w:rPr>
              <w:t>e</w:t>
            </w:r>
            <w:r>
              <w:rPr>
                <w:rFonts w:cs="Tahoma" w:ascii="Tahoma" w:hAnsi="Tahoma"/>
                <w:b/>
                <w:sz w:val="16"/>
                <w:szCs w:val="16"/>
                <w:lang w:val="ru-RU"/>
              </w:rPr>
              <w:t>-</w:t>
            </w:r>
            <w:r>
              <w:rPr>
                <w:rFonts w:cs="Tahoma" w:ascii="Tahoma" w:hAnsi="Tahoma"/>
                <w:b/>
                <w:sz w:val="16"/>
                <w:szCs w:val="16"/>
              </w:rPr>
              <w:t>mail</w:t>
            </w:r>
            <w:r>
              <w:rPr>
                <w:rFonts w:cs="Tahoma" w:ascii="Tahoma" w:hAnsi="Tahoma"/>
                <w:b/>
                <w:sz w:val="16"/>
                <w:szCs w:val="16"/>
                <w:lang w:val="ru-RU"/>
              </w:rPr>
              <w:t xml:space="preserve">: </w:t>
            </w:r>
            <w:hyperlink r:id="rId18">
              <w:r>
                <w:rPr>
                  <w:rFonts w:cs="Tahoma" w:ascii="Tahoma" w:hAnsi="Tahoma"/>
                  <w:b/>
                  <w:sz w:val="16"/>
                  <w:szCs w:val="16"/>
                </w:rPr>
                <w:t>festival</w:t>
              </w:r>
              <w:r>
                <w:rPr>
                  <w:rFonts w:cs="Tahoma" w:ascii="Tahoma" w:hAnsi="Tahoma"/>
                  <w:b/>
                  <w:bCs/>
                  <w:sz w:val="16"/>
                  <w:szCs w:val="16"/>
                  <w:lang w:val="ru-RU"/>
                </w:rPr>
                <w:t>@a</w:t>
              </w:r>
              <w:r>
                <w:rPr>
                  <w:rFonts w:cs="Tahoma" w:ascii="Tahoma" w:hAnsi="Tahoma"/>
                  <w:b/>
                  <w:bCs/>
                  <w:sz w:val="16"/>
                  <w:szCs w:val="16"/>
                  <w:lang w:val="en-US"/>
                </w:rPr>
                <w:t>rtist-sibiri.ru</w:t>
              </w:r>
            </w:hyperlink>
          </w:p>
        </w:tc>
        <w:tc>
          <w:tcPr>
            <w:tcW w:w="260" w:type="dxa"/>
            <w:tcBorders>
              <w:top w:val="single" w:sz="12" w:space="0" w:color="000000"/>
              <w:left w:val="nil"/>
              <w:right w:val="single" w:sz="12" w:space="0" w:color="000000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spacing w:lineRule="auto" w:line="240" w:before="0" w:after="0"/>
              <w:ind w:right="179" w:hanging="0"/>
              <w:jc w:val="right"/>
              <w:rPr/>
            </w:pPr>
            <w:r>
              <w:rPr/>
            </w:r>
          </w:p>
        </w:tc>
      </w:tr>
      <w:tr>
        <w:trPr>
          <w:trHeight w:val="230" w:hRule="atLeast"/>
        </w:trPr>
        <w:tc>
          <w:tcPr>
            <w:tcW w:w="6298" w:type="dxa"/>
            <w:gridSpan w:val="10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Внимание! В процессе подготовки участия группы к фестивалю/конкурсу можно вносить изменения и дополнения.</w:t>
            </w:r>
          </w:p>
        </w:tc>
        <w:tc>
          <w:tcPr>
            <w:tcW w:w="4151" w:type="dxa"/>
            <w:gridSpan w:val="7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ind w:right="-5" w:hanging="28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131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right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39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12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Название фестиваля</w:t>
            </w:r>
          </w:p>
        </w:tc>
        <w:tc>
          <w:tcPr>
            <w:tcW w:w="5833" w:type="dxa"/>
            <w:gridSpan w:val="9"/>
            <w:tcBorders>
              <w:top w:val="nil"/>
              <w:left w:val="nil"/>
              <w:bottom w:val="nil"/>
              <w:right w:val="nil"/>
            </w:tcBorders>
            <w:shd w:color="auto" w:fill="F2F2F2" w:themeFill="background1" w:themeFillShade="f2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Город фестиваля</w:t>
            </w:r>
          </w:p>
        </w:tc>
        <w:tc>
          <w:tcPr>
            <w:tcW w:w="2392" w:type="dxa"/>
            <w:gridSpan w:val="3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sz w:val="4"/>
              </w:rPr>
            </w:pPr>
            <w:r>
              <w:rPr>
                <w:sz w:val="4"/>
              </w:rPr>
            </w:r>
          </w:p>
        </w:tc>
      </w:tr>
      <w:tr>
        <w:trPr>
          <w:trHeight w:val="76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330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right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392" w:type="dxa"/>
            <w:gridSpan w:val="3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113" w:hRule="atLeast"/>
        </w:trPr>
        <w:tc>
          <w:tcPr>
            <w:tcW w:w="1364" w:type="dxa"/>
            <w:gridSpan w:val="3"/>
            <w:vMerge w:val="restart"/>
            <w:tcBorders>
              <w:top w:val="nil"/>
              <w:left w:val="single" w:sz="12" w:space="0" w:color="000000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Полное название коллектива </w:t>
            </w:r>
          </w:p>
        </w:tc>
        <w:tc>
          <w:tcPr>
            <w:tcW w:w="5833" w:type="dxa"/>
            <w:gridSpan w:val="9"/>
            <w:vMerge w:val="restart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Участников коллектива</w:t>
            </w:r>
          </w:p>
        </w:tc>
        <w:tc>
          <w:tcPr>
            <w:tcW w:w="2392" w:type="dxa"/>
            <w:gridSpan w:val="3"/>
            <w:vMerge w:val="restart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333333"/>
                <w:sz w:val="23"/>
                <w:szCs w:val="23"/>
                <w:highlight w:val="white"/>
              </w:rPr>
            </w:pPr>
            <w:r>
              <w:rPr>
                <w:rFonts w:cs="Arial" w:ascii="Arial" w:hAnsi="Arial"/>
                <w:color w:val="333333"/>
                <w:sz w:val="23"/>
                <w:szCs w:val="23"/>
                <w:highlight w:val="white"/>
              </w:rPr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ind w:right="-289" w:hanging="0"/>
              <w:rPr>
                <w:sz w:val="4"/>
              </w:rPr>
            </w:pPr>
            <w:r>
              <w:rPr>
                <w:sz w:val="4"/>
              </w:rPr>
            </w:r>
          </w:p>
        </w:tc>
      </w:tr>
      <w:tr>
        <w:trPr>
          <w:trHeight w:val="113" w:hRule="atLeast"/>
        </w:trPr>
        <w:tc>
          <w:tcPr>
            <w:tcW w:w="1364" w:type="dxa"/>
            <w:gridSpan w:val="3"/>
            <w:vMerge w:val="continue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5833" w:type="dxa"/>
            <w:gridSpan w:val="9"/>
            <w:vMerge w:val="continue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392" w:type="dxa"/>
            <w:gridSpan w:val="3"/>
            <w:vMerge w:val="continue"/>
            <w:tcBorders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vMerge w:val="continue"/>
            <w:tcBorders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4"/>
              </w:rPr>
            </w:pPr>
            <w:r>
              <w:rPr>
                <w:sz w:val="4"/>
              </w:rPr>
            </w:r>
          </w:p>
        </w:tc>
      </w:tr>
      <w:tr>
        <w:trPr>
          <w:trHeight w:val="148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330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Для указания в дипломе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25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sz w:val="12"/>
              </w:rPr>
            </w:pPr>
            <w:r>
              <w:rPr>
                <w:sz w:val="12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12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sz w:val="16"/>
                <w:lang w:val="en-AU"/>
              </w:rPr>
            </w:pPr>
            <w:r>
              <w:rPr>
                <w:sz w:val="16"/>
              </w:rPr>
              <w:t>Город / Область</w:t>
            </w:r>
          </w:p>
          <w:p>
            <w:pPr>
              <w:pStyle w:val="Normal"/>
              <w:spacing w:lineRule="auto" w:line="240" w:before="0" w:after="0"/>
              <w:rPr>
                <w:sz w:val="16"/>
                <w:lang w:val="en-AU"/>
              </w:rPr>
            </w:pPr>
            <w:r>
              <w:rPr>
                <w:sz w:val="16"/>
                <w:lang w:val="en-AU"/>
              </w:rPr>
            </w:r>
          </w:p>
        </w:tc>
        <w:tc>
          <w:tcPr>
            <w:tcW w:w="5833" w:type="dxa"/>
            <w:gridSpan w:val="9"/>
            <w:tcBorders>
              <w:top w:val="nil"/>
              <w:left w:val="nil"/>
              <w:bottom w:val="nil"/>
              <w:right w:val="nil"/>
            </w:tcBorders>
            <w:shd w:color="auto" w:fill="F2F2F2" w:themeFill="background1" w:themeFillShade="f2" w:val="clear"/>
            <w:vAlign w:val="bottom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e-mail</w:t>
            </w:r>
          </w:p>
        </w:tc>
        <w:tc>
          <w:tcPr>
            <w:tcW w:w="2412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16"/>
                <w:lang w:val="en-AU"/>
              </w:rPr>
            </w:pPr>
            <w:r>
              <w:rPr>
                <w:rFonts w:ascii="Times New Roman" w:hAnsi="Times New Roman"/>
                <w:sz w:val="16"/>
                <w:lang w:val="en-AU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sz w:val="4"/>
              </w:rPr>
            </w:pPr>
            <w:r>
              <w:rPr>
                <w:sz w:val="4"/>
              </w:rPr>
            </w:r>
          </w:p>
        </w:tc>
      </w:tr>
      <w:tr>
        <w:trPr>
          <w:trHeight w:val="16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330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412" w:type="dxa"/>
            <w:gridSpan w:val="4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69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5833" w:type="dxa"/>
            <w:gridSpan w:val="9"/>
            <w:tcBorders>
              <w:top w:val="nil"/>
              <w:left w:val="nil"/>
              <w:bottom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right"/>
              <w:rPr>
                <w:sz w:val="16"/>
              </w:rPr>
            </w:pPr>
            <w:r>
              <w:rPr>
                <w:sz w:val="16"/>
              </w:rPr>
              <w:t>Телефоны</w:t>
            </w:r>
          </w:p>
        </w:tc>
        <w:tc>
          <w:tcPr>
            <w:tcW w:w="2412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  <w:lang w:val="en-AU"/>
              </w:rPr>
            </w:pPr>
            <w:r>
              <w:rPr>
                <w:sz w:val="16"/>
                <w:lang w:val="en-AU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4"/>
              </w:rPr>
            </w:pPr>
            <w:r>
              <w:rPr>
                <w:sz w:val="4"/>
              </w:rPr>
            </w:r>
          </w:p>
        </w:tc>
      </w:tr>
      <w:tr>
        <w:trPr>
          <w:trHeight w:val="148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330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Для указания в дипломе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right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412" w:type="dxa"/>
            <w:gridSpan w:val="4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ind w:left="708" w:hanging="708"/>
              <w:jc w:val="center"/>
              <w:rPr>
                <w:sz w:val="12"/>
                <w:vertAlign w:val="subscript"/>
              </w:rPr>
            </w:pPr>
            <w:r>
              <w:rPr>
                <w:color w:val="595959" w:themeColor="text1" w:themeTint="a6"/>
                <w:sz w:val="12"/>
              </w:rPr>
              <w:t xml:space="preserve">Мобильные для оперативной связи </w:t>
            </w:r>
          </w:p>
          <w:p>
            <w:pPr>
              <w:pStyle w:val="Normal"/>
              <w:spacing w:lineRule="auto" w:line="240" w:before="0" w:after="0"/>
              <w:ind w:left="708" w:hanging="708"/>
              <w:jc w:val="center"/>
              <w:rPr>
                <w:sz w:val="12"/>
                <w:vertAlign w:val="subscript"/>
              </w:rPr>
            </w:pPr>
            <w:r>
              <w:rPr>
                <w:color w:val="595959" w:themeColor="text1" w:themeTint="a6"/>
                <w:sz w:val="12"/>
              </w:rPr>
              <w:t xml:space="preserve">(по вопросам организации поездки)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21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Организатор поездки</w:t>
            </w:r>
          </w:p>
        </w:tc>
        <w:tc>
          <w:tcPr>
            <w:tcW w:w="4934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ind w:left="-114" w:firstLine="114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148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493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ФИО полностью, должность, доп. телефоны и почта для связи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44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Худ.  руководитель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коллектива</w:t>
            </w:r>
          </w:p>
        </w:tc>
        <w:tc>
          <w:tcPr>
            <w:tcW w:w="4934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411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right="-235" w:hanging="0"/>
              <w:rPr>
                <w:sz w:val="16"/>
              </w:rPr>
            </w:pPr>
            <w:r>
              <w:rPr>
                <w:sz w:val="16"/>
              </w:rPr>
              <w:t>Второй рук-ль (администратор и др.)</w:t>
            </w:r>
          </w:p>
        </w:tc>
        <w:tc>
          <w:tcPr>
            <w:tcW w:w="4934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164" w:hRule="atLeast"/>
        </w:trPr>
        <w:tc>
          <w:tcPr>
            <w:tcW w:w="1364" w:type="dxa"/>
            <w:gridSpan w:val="3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493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 xml:space="preserve">ФИО полностью, должность, доп. телефоны и почта для связи (контакт для получения информации по </w:t>
            </w:r>
            <w:r>
              <w:rPr>
                <w:color w:val="595959" w:themeColor="text1" w:themeTint="a6"/>
                <w:sz w:val="12"/>
                <w:lang w:val="en-US"/>
              </w:rPr>
              <w:t>WhatsApp</w:t>
            </w:r>
            <w:r>
              <w:rPr>
                <w:color w:val="595959" w:themeColor="text1" w:themeTint="a6"/>
                <w:sz w:val="12"/>
              </w:rPr>
              <w:t xml:space="preserve">, </w:t>
            </w:r>
            <w:r>
              <w:rPr>
                <w:color w:val="595959" w:themeColor="text1" w:themeTint="a6"/>
                <w:sz w:val="12"/>
                <w:lang w:val="en-US"/>
              </w:rPr>
              <w:t>Viber</w:t>
            </w:r>
            <w:r>
              <w:rPr>
                <w:color w:val="595959" w:themeColor="text1" w:themeTint="a6"/>
                <w:sz w:val="12"/>
              </w:rPr>
              <w:t>)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428" w:hRule="atLeast"/>
        </w:trPr>
        <w:tc>
          <w:tcPr>
            <w:tcW w:w="2136" w:type="dxa"/>
            <w:gridSpan w:val="4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left="142" w:hanging="0"/>
              <w:rPr>
                <w:b/>
                <w:b/>
                <w:color w:val="C00000"/>
                <w:spacing w:val="-2"/>
                <w:sz w:val="16"/>
                <w:szCs w:val="16"/>
              </w:rPr>
            </w:pPr>
            <w:r>
              <w:rPr>
                <w:b/>
                <w:color w:val="C00000"/>
                <w:spacing w:val="-2"/>
                <w:sz w:val="16"/>
                <w:szCs w:val="16"/>
              </w:rPr>
              <w:t>Технические требования к выступлению</w:t>
            </w:r>
          </w:p>
          <w:p>
            <w:pPr>
              <w:pStyle w:val="Normal"/>
              <w:spacing w:lineRule="auto" w:line="240" w:before="0" w:after="0"/>
              <w:ind w:left="142" w:hanging="0"/>
              <w:rPr>
                <w:color w:val="C00000"/>
                <w:spacing w:val="-2"/>
                <w:sz w:val="16"/>
                <w:szCs w:val="16"/>
              </w:rPr>
            </w:pPr>
            <w:r>
              <w:rPr>
                <w:b/>
                <w:color w:val="C00000"/>
                <w:spacing w:val="-2"/>
                <w:sz w:val="16"/>
                <w:szCs w:val="16"/>
              </w:rPr>
              <w:t xml:space="preserve">(кол-во микрофонов, стоек, фортепиано и т.д.) </w:t>
            </w:r>
          </w:p>
        </w:tc>
        <w:tc>
          <w:tcPr>
            <w:tcW w:w="4162" w:type="dxa"/>
            <w:gridSpan w:val="6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Ссылки на видео (если требуется):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274" w:hRule="atLeast"/>
        </w:trPr>
        <w:tc>
          <w:tcPr>
            <w:tcW w:w="2444" w:type="dxa"/>
            <w:gridSpan w:val="5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8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642" w:hRule="atLeast"/>
        </w:trPr>
        <w:tc>
          <w:tcPr>
            <w:tcW w:w="13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311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4246" w:type="dxa"/>
            <w:gridSpan w:val="5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rFonts w:cs="Arial"/>
                <w:b/>
                <w:spacing w:val="2"/>
                <w:sz w:val="16"/>
                <w:szCs w:val="16"/>
              </w:rPr>
              <w:t>Название номера / работы</w:t>
            </w:r>
          </w:p>
        </w:tc>
        <w:tc>
          <w:tcPr>
            <w:tcW w:w="1604" w:type="dxa"/>
            <w:gridSpan w:val="3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Кол-во участников</w:t>
            </w:r>
          </w:p>
        </w:tc>
        <w:tc>
          <w:tcPr>
            <w:tcW w:w="899" w:type="dxa"/>
            <w:gridSpan w:val="2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Хронометраж (мин)</w:t>
            </w:r>
          </w:p>
        </w:tc>
        <w:tc>
          <w:tcPr>
            <w:tcW w:w="1246" w:type="dxa"/>
            <w:gridSpan w:val="3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Хронометраж</w:t>
              <w:br/>
              <w:t>(сек)/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Размер работы для ИЗО</w:t>
            </w:r>
          </w:p>
        </w:tc>
        <w:tc>
          <w:tcPr>
            <w:tcW w:w="1140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Номинация, возрастная группа</w:t>
            </w:r>
          </w:p>
        </w:tc>
        <w:tc>
          <w:tcPr>
            <w:tcW w:w="86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 xml:space="preserve">НОМЕРА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С ТОЧКИ</w:t>
            </w:r>
          </w:p>
        </w:tc>
        <w:tc>
          <w:tcPr>
            <w:tcW w:w="260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450" w:hRule="atLeast"/>
        </w:trPr>
        <w:tc>
          <w:tcPr>
            <w:tcW w:w="13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3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</w:p>
        </w:tc>
        <w:tc>
          <w:tcPr>
            <w:tcW w:w="4246" w:type="dxa"/>
            <w:gridSpan w:val="5"/>
            <w:tcBorders>
              <w:right w:val="nil"/>
            </w:tcBorders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604" w:type="dxa"/>
            <w:gridSpan w:val="3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99" w:type="dxa"/>
            <w:gridSpan w:val="2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246" w:type="dxa"/>
            <w:gridSpan w:val="3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140" w:type="dxa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66" w:type="dxa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390" w:hRule="atLeast"/>
        </w:trPr>
        <w:tc>
          <w:tcPr>
            <w:tcW w:w="137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311" w:type="dxa"/>
            <w:tcBorders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</w:p>
        </w:tc>
        <w:tc>
          <w:tcPr>
            <w:tcW w:w="4246" w:type="dxa"/>
            <w:gridSpan w:val="5"/>
            <w:tcBorders>
              <w:right w:val="nil"/>
            </w:tcBorders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604" w:type="dxa"/>
            <w:gridSpan w:val="3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99" w:type="dxa"/>
            <w:gridSpan w:val="2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246" w:type="dxa"/>
            <w:gridSpan w:val="3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140" w:type="dxa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866" w:type="dxa"/>
            <w:tcBorders/>
            <w:shd w:color="auto" w:fill="F2F2F2" w:themeFill="background1" w:themeFillShade="f2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913" w:hRule="atLeast"/>
        </w:trPr>
        <w:tc>
          <w:tcPr>
            <w:tcW w:w="2444" w:type="dxa"/>
            <w:gridSpan w:val="5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ListParagraph"/>
              <w:ind w:left="720" w:hanging="0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I возрастная группа - 3-4 года</w:t>
              <w:br/>
              <w:t>II возрастная группа - 5-7 лет</w:t>
            </w:r>
          </w:p>
          <w:p>
            <w:pPr>
              <w:pStyle w:val="ListParagraph"/>
              <w:spacing w:lineRule="auto" w:line="240" w:before="0" w:after="0"/>
              <w:ind w:left="720" w:hanging="0"/>
              <w:contextualSpacing/>
              <w:jc w:val="both"/>
              <w:rPr/>
            </w:pPr>
            <w:r>
              <w:rPr>
                <w:rFonts w:ascii="Times New Roman" w:hAnsi="Times New Roman"/>
                <w:sz w:val="14"/>
                <w:szCs w:val="14"/>
              </w:rPr>
              <w:t>III возрастная группа - 8-10 лет</w:t>
            </w:r>
            <w:r>
              <w:rPr>
                <w:color w:val="000000"/>
                <w:spacing w:val="-2"/>
                <w:sz w:val="14"/>
                <w:szCs w:val="14"/>
              </w:rPr>
              <w:t xml:space="preserve">  </w:t>
            </w:r>
          </w:p>
        </w:tc>
        <w:tc>
          <w:tcPr>
            <w:tcW w:w="252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ListParagraph"/>
              <w:spacing w:lineRule="auto" w:line="240" w:before="0" w:after="0"/>
              <w:ind w:left="720" w:hanging="0"/>
              <w:contextualSpacing/>
              <w:jc w:val="left"/>
              <w:rPr>
                <w:color w:val="000000"/>
                <w:sz w:val="14"/>
                <w:szCs w:val="14"/>
              </w:rPr>
            </w:pPr>
            <w:r>
              <w:rPr>
                <w:rFonts w:cs="Times New Roman" w:ascii="Times New Roman" w:hAnsi="Times New Roman"/>
                <w:color w:val="000000"/>
                <w:sz w:val="14"/>
                <w:szCs w:val="14"/>
              </w:rPr>
              <w:t xml:space="preserve">IV возрастная группа - 11-13 лет </w:t>
              <w:br/>
              <w:t>V возрастная группа - 14-16 лет</w:t>
              <w:br/>
              <w:t>VI возрастная группа - 17- 19 лет</w:t>
            </w:r>
          </w:p>
        </w:tc>
        <w:tc>
          <w:tcPr>
            <w:tcW w:w="2232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ListParagraph"/>
              <w:spacing w:lineRule="auto" w:line="240" w:before="0" w:after="0"/>
              <w:ind w:left="720" w:hanging="0"/>
              <w:contextualSpacing/>
              <w:jc w:val="both"/>
              <w:rPr>
                <w:color w:val="000000"/>
                <w:sz w:val="14"/>
                <w:szCs w:val="14"/>
              </w:rPr>
            </w:pPr>
            <w:r>
              <w:rPr>
                <w:rFonts w:cs="Times New Roman" w:ascii="Times New Roman" w:hAnsi="Times New Roman"/>
                <w:color w:val="000000"/>
                <w:sz w:val="14"/>
                <w:szCs w:val="14"/>
              </w:rPr>
              <w:t>VII возрастная группа - 20 и старше</w:t>
              <w:br/>
              <w:t>VIII возрастная группа - смешанная</w:t>
            </w:r>
          </w:p>
        </w:tc>
        <w:tc>
          <w:tcPr>
            <w:tcW w:w="3252" w:type="dxa"/>
            <w:gridSpan w:val="5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2"/>
                <w:rFonts w:ascii="Times New Roman" w:hAnsi="Times New Roman"/>
                <w:color w:val="000000"/>
                <w:sz w:val="14"/>
                <w:szCs w:val="14"/>
                <w:u w:val="none"/>
              </w:rPr>
              <w:t>Для композиторов: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2"/>
                <w:rFonts w:cs="Times New Roman" w:ascii="Times New Roman" w:hAnsi="Times New Roman"/>
                <w:color w:val="000000"/>
                <w:sz w:val="14"/>
                <w:szCs w:val="14"/>
                <w:u w:val="none"/>
              </w:rPr>
              <w:t>I</w:t>
            </w:r>
            <w:r>
              <w:rPr>
                <w:rStyle w:val="Style12"/>
                <w:rFonts w:cs="Times New Roman" w:ascii="Times New Roman" w:hAnsi="Times New Roman"/>
                <w:color w:val="000000"/>
                <w:sz w:val="14"/>
                <w:szCs w:val="14"/>
                <w:u w:val="none"/>
                <w:lang w:val="ru-RU"/>
              </w:rPr>
              <w:t xml:space="preserve"> группа- ДМШи ДШИ;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2"/>
                <w:rFonts w:cs="Times New Roman" w:ascii="Times New Roman" w:hAnsi="Times New Roman"/>
                <w:color w:val="000000"/>
                <w:sz w:val="14"/>
                <w:szCs w:val="14"/>
                <w:u w:val="none"/>
                <w:lang w:val="ru-RU"/>
              </w:rPr>
              <w:t>II группа — студент</w:t>
            </w:r>
            <w:r>
              <w:rPr>
                <w:rStyle w:val="Style12"/>
                <w:rFonts w:eastAsia="Calibri" w:cs="Times New Roman" w:ascii="Times New Roman" w:hAnsi="Times New Roman"/>
                <w:color w:val="000000"/>
                <w:kern w:val="0"/>
                <w:sz w:val="14"/>
                <w:szCs w:val="14"/>
                <w:u w:val="none"/>
                <w:lang w:val="ru-RU" w:eastAsia="en-US" w:bidi="ar-SA"/>
              </w:rPr>
              <w:t xml:space="preserve">ы </w:t>
            </w:r>
            <w:r>
              <w:rPr>
                <w:rStyle w:val="Style12"/>
                <w:rFonts w:cs="Times New Roman" w:ascii="Times New Roman" w:hAnsi="Times New Roman"/>
                <w:color w:val="000000"/>
                <w:sz w:val="14"/>
                <w:szCs w:val="14"/>
                <w:u w:val="none"/>
                <w:lang w:val="ru-RU"/>
              </w:rPr>
              <w:t xml:space="preserve">СУЗ ов,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2"/>
                <w:rFonts w:cs="Times New Roman" w:ascii="Times New Roman" w:hAnsi="Times New Roman"/>
                <w:color w:val="000000"/>
                <w:sz w:val="14"/>
                <w:szCs w:val="14"/>
                <w:u w:val="none"/>
                <w:lang w:val="ru-RU"/>
              </w:rPr>
              <w:t xml:space="preserve">III группа — студенты ВУЗов,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2"/>
                <w:rFonts w:cs="Times New Roman" w:ascii="Times New Roman" w:hAnsi="Times New Roman"/>
                <w:b w:val="false"/>
                <w:bCs w:val="false"/>
                <w:color w:val="000000"/>
                <w:sz w:val="14"/>
                <w:szCs w:val="14"/>
                <w:u w:val="none"/>
                <w:lang w:val="ru-RU"/>
              </w:rPr>
              <w:t xml:space="preserve">IV группа - композиторы-любители.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756" w:hRule="atLeast"/>
        </w:trPr>
        <w:tc>
          <w:tcPr>
            <w:tcW w:w="6298" w:type="dxa"/>
            <w:gridSpan w:val="10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left="567" w:hanging="0"/>
              <w:rPr>
                <w:b/>
                <w:b/>
                <w:sz w:val="16"/>
                <w:szCs w:val="16"/>
                <w:u w:val="single"/>
                <w:lang w:val="en-US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Фонограммы в формате </w:t>
            </w:r>
            <w:r>
              <w:rPr>
                <w:b/>
                <w:sz w:val="16"/>
                <w:szCs w:val="16"/>
                <w:u w:val="single"/>
                <w:lang w:val="en-US"/>
              </w:rPr>
              <w:t>MP</w:t>
            </w:r>
            <w:r>
              <w:rPr>
                <w:b/>
                <w:sz w:val="16"/>
                <w:szCs w:val="16"/>
                <w:u w:val="single"/>
              </w:rPr>
              <w:t xml:space="preserve">3, </w:t>
            </w:r>
            <w:r>
              <w:rPr>
                <w:b/>
                <w:sz w:val="16"/>
                <w:szCs w:val="16"/>
                <w:u w:val="single"/>
                <w:lang w:val="en-US"/>
              </w:rPr>
              <w:t>WMA</w:t>
            </w:r>
            <w:r>
              <w:rPr>
                <w:b/>
                <w:sz w:val="16"/>
                <w:szCs w:val="16"/>
                <w:u w:val="single"/>
              </w:rPr>
              <w:t xml:space="preserve"> необходимо выслать по адресу  </w:t>
            </w:r>
            <w:hyperlink r:id="rId19">
              <w:r>
                <w:rPr>
                  <w:rFonts w:ascii="Times New Roman" w:hAnsi="Times New Roman"/>
                  <w:b/>
                  <w:sz w:val="16"/>
                  <w:szCs w:val="16"/>
                  <w:lang w:val="en-AT"/>
                </w:rPr>
                <w:t>info</w:t>
              </w:r>
              <w:r>
                <w:rPr>
                  <w:rFonts w:ascii="Times New Roman" w:hAnsi="Times New Roman"/>
                  <w:b/>
                  <w:sz w:val="16"/>
                  <w:szCs w:val="16"/>
                  <w:lang w:val="en-US"/>
                </w:rPr>
                <w:t>@</w:t>
              </w:r>
              <w:r>
                <w:rPr>
                  <w:rFonts w:ascii="Times New Roman" w:hAnsi="Times New Roman"/>
                  <w:b/>
                  <w:color w:val="0000FF" w:themeColor="hyperlink"/>
                  <w:sz w:val="16"/>
                  <w:szCs w:val="16"/>
                  <w:u w:val="single"/>
                  <w:lang w:val="en-US"/>
                </w:rPr>
                <w:t>artist-sibiri.ru</w:t>
              </w:r>
            </w:hyperlink>
            <w:r>
              <w:rPr>
                <w:b/>
                <w:sz w:val="16"/>
                <w:szCs w:val="16"/>
                <w:u w:val="single"/>
              </w:rPr>
              <w:t xml:space="preserve">. Наименование файла необходимо сделать в следующем виде: Город – Коллектив – Наименование. </w:t>
            </w:r>
            <w:r>
              <w:rPr>
                <w:b/>
                <w:color w:val="C00000"/>
                <w:sz w:val="16"/>
                <w:szCs w:val="16"/>
                <w:u w:val="single"/>
              </w:rPr>
              <w:t>Например: Якутск – Дружба – Песня оленевода</w:t>
            </w:r>
          </w:p>
        </w:tc>
        <w:tc>
          <w:tcPr>
            <w:tcW w:w="4151" w:type="dxa"/>
            <w:gridSpan w:val="7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ind w:left="567" w:hanging="0"/>
              <w:rPr>
                <w:b/>
                <w:b/>
                <w:sz w:val="16"/>
                <w:szCs w:val="16"/>
                <w:u w:val="single"/>
                <w:lang w:val="en-US"/>
              </w:rPr>
            </w:pPr>
            <w:r>
              <w:rPr>
                <w:b/>
                <w:sz w:val="16"/>
                <w:szCs w:val="16"/>
                <w:u w:val="single"/>
                <w:lang w:val="en-US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ind w:left="567" w:hanging="0"/>
              <w:rPr>
                <w:b/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</w:r>
          </w:p>
        </w:tc>
      </w:tr>
      <w:tr>
        <w:trPr>
          <w:trHeight w:val="131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214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pacing w:val="-4"/>
                <w:sz w:val="16"/>
              </w:rPr>
            </w:pPr>
            <w:r>
              <w:rPr>
                <w:b/>
                <w:spacing w:val="-4"/>
                <w:sz w:val="16"/>
              </w:rPr>
              <w:t xml:space="preserve">Приглашение </w:t>
            </w:r>
            <w:r>
              <w:rPr>
                <w:spacing w:val="-4"/>
                <w:sz w:val="16"/>
              </w:rPr>
              <w:t>(при необходимости)</w:t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148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ФИО, должность, учреждение, адрес электронной почты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712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Сертификаты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(выдаются руководителям и педагогам коллектива)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1. 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2. 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3. 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164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ФИО, должность, регалии, учреждение – ВНИМАТЕЛЬНО заполните, сертификаты с опечатками не переделываются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428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Благодарственные письма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(кто оказывал помощь) </w:t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1. 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2. 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148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color w:val="595959" w:themeColor="text1" w:themeTint="a6"/>
                <w:sz w:val="12"/>
              </w:rPr>
              <w:t>ФИО, должность, регалии, учреждение – ВНИМАТЕЛЬНО заполните, письма с опечатками не переделываются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</w:tr>
      <w:tr>
        <w:trPr>
          <w:trHeight w:val="1185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Список детей (участников конкурсов) для индивидуальных дипломов </w:t>
            </w:r>
            <w:r>
              <w:rPr>
                <w:spacing w:val="-2"/>
                <w:sz w:val="16"/>
              </w:rPr>
              <w:t>(можно продолжить дальше)</w:t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1. 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 xml:space="preserve">2. 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3.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4.</w:t>
            </w:r>
          </w:p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right w:val="nil"/>
            </w:tcBorders>
            <w:shd w:color="auto" w:fill="F2F2F2" w:themeFill="background1" w:themeFillShade="f2" w:val="clear"/>
            <w:tcMar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241" w:hRule="atLeast"/>
        </w:trPr>
        <w:tc>
          <w:tcPr>
            <w:tcW w:w="3223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120"/>
              <w:jc w:val="center"/>
              <w:rPr>
                <w:sz w:val="10"/>
              </w:rPr>
            </w:pPr>
            <w:r>
              <w:rPr>
                <w:sz w:val="10"/>
              </w:rPr>
            </w:r>
          </w:p>
        </w:tc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color w:val="7F7F7F" w:themeColor="text1" w:themeTint="80"/>
                <w:sz w:val="12"/>
              </w:rPr>
            </w:pPr>
            <w:r>
              <w:rPr>
                <w:b/>
                <w:color w:val="7F7F7F" w:themeColor="text1" w:themeTint="80"/>
                <w:sz w:val="12"/>
              </w:rPr>
              <w:t>Фамилия, имя – ВНИМАТЕЛЬНО заполните, дипломы с опечатками не переделываются.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color w:val="7F7F7F" w:themeColor="text1" w:themeTint="80"/>
                <w:sz w:val="12"/>
              </w:rPr>
            </w:pPr>
            <w:r>
              <w:rPr>
                <w:b/>
                <w:color w:val="7F7F7F" w:themeColor="text1" w:themeTint="80"/>
                <w:sz w:val="12"/>
              </w:rPr>
            </w:r>
          </w:p>
        </w:tc>
        <w:tc>
          <w:tcPr>
            <w:tcW w:w="260" w:type="dxa"/>
            <w:tcBorders>
              <w:top w:val="nil"/>
              <w:left w:val="nil"/>
              <w:right w:val="single" w:sz="12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0"/>
              </w:rPr>
            </w:pPr>
            <w:r>
              <w:rPr>
                <w:b/>
                <w:sz w:val="10"/>
              </w:rPr>
            </w:r>
          </w:p>
        </w:tc>
      </w:tr>
      <w:tr>
        <w:trPr>
          <w:trHeight w:val="520" w:hRule="atLeast"/>
        </w:trPr>
        <w:tc>
          <w:tcPr>
            <w:tcW w:w="6298" w:type="dxa"/>
            <w:gridSpan w:val="10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hanging="0"/>
              <w:jc w:val="righ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</w:r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hanging="0"/>
              <w:jc w:val="right"/>
              <w:rPr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u w:val="single"/>
                <w:lang w:val="ru-RU"/>
              </w:rPr>
              <w:t xml:space="preserve">Вы высылаете нам </w:t>
            </w:r>
            <w:r>
              <w:rPr>
                <w:b/>
                <w:color w:val="C00000"/>
                <w:sz w:val="16"/>
                <w:szCs w:val="16"/>
                <w:u w:val="single"/>
                <w:lang w:val="ru-RU"/>
              </w:rPr>
              <w:t>ЗАЯВКУ,</w:t>
            </w:r>
            <w:r>
              <w:rPr>
                <w:b/>
                <w:sz w:val="16"/>
                <w:szCs w:val="16"/>
                <w:u w:val="single"/>
                <w:lang w:val="ru-RU"/>
              </w:rPr>
              <w:t xml:space="preserve"> мы высылаем Вам договор и счет на предоплату</w:t>
            </w:r>
          </w:p>
        </w:tc>
        <w:tc>
          <w:tcPr>
            <w:tcW w:w="4151" w:type="dxa"/>
            <w:gridSpan w:val="7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right"/>
              <w:rPr>
                <w:caps/>
                <w:sz w:val="16"/>
                <w:szCs w:val="16"/>
                <w:u w:val="single"/>
              </w:rPr>
            </w:pPr>
            <w:r>
              <w:rPr>
                <w:caps/>
                <w:sz w:val="16"/>
                <w:szCs w:val="16"/>
                <w:u w:val="single"/>
              </w:rPr>
            </w:r>
          </w:p>
        </w:tc>
        <w:tc>
          <w:tcPr>
            <w:tcW w:w="260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</w:tr>
      <w:tr>
        <w:trPr>
          <w:trHeight w:val="520" w:hRule="atLeast"/>
        </w:trPr>
        <w:tc>
          <w:tcPr>
            <w:tcW w:w="6298" w:type="dxa"/>
            <w:gridSpan w:val="10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hanging="0"/>
              <w:jc w:val="center"/>
              <w:rPr>
                <w:b/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Индивидуальный кубок:</w:t>
            </w:r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left="-180" w:hanging="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     </w:t>
            </w:r>
            <w:r>
              <w:rPr>
                <w:sz w:val="16"/>
                <w:szCs w:val="16"/>
                <w:lang w:val="ru-RU"/>
              </w:rPr>
              <w:t xml:space="preserve">1. </w:t>
            </w:r>
          </w:p>
          <w:p>
            <w:pPr>
              <w:pStyle w:val="Style23"/>
              <w:pBdr>
                <w:bottom w:val="single" w:sz="4" w:space="1" w:color="000000"/>
              </w:pBdr>
              <w:tabs>
                <w:tab w:val="clear" w:pos="4844"/>
                <w:tab w:val="clear" w:pos="9689"/>
                <w:tab w:val="left" w:pos="5580" w:leader="none"/>
              </w:tabs>
              <w:ind w:hanging="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</w:r>
          </w:p>
        </w:tc>
        <w:tc>
          <w:tcPr>
            <w:tcW w:w="4151" w:type="dxa"/>
            <w:gridSpan w:val="7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right"/>
              <w:rPr>
                <w:caps/>
                <w:sz w:val="16"/>
                <w:szCs w:val="16"/>
                <w:u w:val="single"/>
              </w:rPr>
            </w:pPr>
            <w:r>
              <w:rPr>
                <w:caps/>
                <w:sz w:val="16"/>
                <w:szCs w:val="16"/>
                <w:u w:val="single"/>
              </w:rPr>
            </w:r>
          </w:p>
        </w:tc>
        <w:tc>
          <w:tcPr>
            <w:tcW w:w="2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tabs>
                <w:tab w:val="clear" w:pos="708"/>
                <w:tab w:val="left" w:pos="4860" w:leader="none"/>
                <w:tab w:val="left" w:pos="7380" w:leader="none"/>
                <w:tab w:val="left" w:pos="10772" w:leader="none"/>
              </w:tabs>
              <w:spacing w:lineRule="auto" w:line="240" w:before="0" w:after="0"/>
              <w:jc w:val="center"/>
              <w:rPr>
                <w:sz w:val="16"/>
              </w:rPr>
            </w:pPr>
            <w:r>
              <w:rPr>
                <w:sz w:val="16"/>
              </w:rPr>
            </w:r>
          </w:p>
        </w:tc>
      </w:tr>
    </w:tbl>
    <w:p>
      <w:pPr>
        <w:pStyle w:val="Normal"/>
        <w:shd w:val="clear" w:color="auto" w:fill="FFFFFF"/>
        <w:spacing w:beforeAutospacing="0" w:before="0" w:afterAutospacing="0" w:after="0"/>
        <w:jc w:val="both"/>
        <w:rPr/>
      </w:pPr>
      <w:r>
        <w:rPr/>
      </w:r>
    </w:p>
    <w:p>
      <w:pPr>
        <w:sectPr>
          <w:headerReference w:type="default" r:id="rId21"/>
          <w:type w:val="nextPage"/>
          <w:pgSz w:w="11906" w:h="16838"/>
          <w:pgMar w:left="1134" w:right="851" w:header="709" w:top="766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  <w:t>ЭЛЕКТРОННАЯ РЕГИСТРАЦИ</w:t>
      </w:r>
      <w:r>
        <w:rPr>
          <w:rFonts w:eastAsia="Times New Roman" w:cs="Times New Roman"/>
          <w:color w:val="auto"/>
          <w:kern w:val="0"/>
          <w:sz w:val="24"/>
          <w:szCs w:val="24"/>
          <w:lang w:val="ru-RU" w:eastAsia="ru-RU" w:bidi="ar-SA"/>
        </w:rPr>
        <w:t>Я</w:t>
      </w:r>
      <w:r>
        <w:rPr/>
        <w:t xml:space="preserve"> ПО ССЫЛКЕ: </w:t>
      </w:r>
      <w:hyperlink r:id="rId20" w:tgtFrame="_blank">
        <w:r>
          <w:rPr>
  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sans-serif;arial;Tahoma;verdana"/>
            <w:b w:val="false"/>
            <w:i w:val="false"/>
            <w:caps w:val="false"/>
            <w:smallCaps w:val="false"/>
            <w:strike w:val="false"/>
            <w:dstrike w:val="false"/>
            <w:spacing w:val="0"/>
            <w:sz w:val="20"/>
            <w:u w:val="none"/>
            <w:effect w:val="none"/>
          </w:rPr>
          <w:t>https://reg.artist-sibiri.ru/-u913</w:t>
        </w:r>
      </w:hyperlink>
      <w:r>
        <w:rPr/>
        <w:t xml:space="preserve"> </w:t>
      </w:r>
    </w:p>
    <w:p>
      <w:pPr>
        <w:pStyle w:val="Normal"/>
        <w:spacing w:before="0" w:after="24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РАСПИСКА</w:t>
      </w:r>
    </w:p>
    <w:p>
      <w:pPr>
        <w:pStyle w:val="Normal"/>
        <w:spacing w:before="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Я, гр. _________________________________________________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«___»________ ________ года рождения, паспорт ______/_______, выданный 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 код подразделения 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зарегистрированный(ая) по адресу 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номер телефона ___________________________________________</w:t>
      </w:r>
    </w:p>
    <w:p>
      <w:pPr>
        <w:pStyle w:val="Normal"/>
        <w:spacing w:before="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Являюсь родителем гражданки/гражданина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«___»_________ _____года рождения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 xml:space="preserve">Полностью осознавая, что Воздушная гимнастика 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является экстремальным и травмоопасным видом спорта</w:t>
      </w:r>
      <w:r>
        <w:rPr>
          <w:rFonts w:cs="Times New Roman" w:ascii="Times New Roman" w:hAnsi="Times New Roman"/>
          <w:sz w:val="28"/>
          <w:szCs w:val="28"/>
        </w:rPr>
        <w:t>, РАЗРЕШАЮ принять участие в фестивале-конкурсе «</w:t>
      </w:r>
      <w:r>
        <w:rPr>
          <w:rFonts w:cs="Times New Roman" w:ascii="Times New Roman" w:hAnsi="Times New Roman"/>
          <w:sz w:val="28"/>
          <w:szCs w:val="28"/>
          <w:lang w:val="en-US"/>
        </w:rPr>
        <w:t>Artist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Сибири»,</w:t>
      </w:r>
      <w:r>
        <w:rPr>
          <w:rFonts w:cs="Times New Roman" w:ascii="Times New Roman" w:hAnsi="Times New Roman"/>
          <w:sz w:val="28"/>
          <w:szCs w:val="28"/>
        </w:rPr>
        <w:t xml:space="preserve"> который пройдет  «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 xml:space="preserve">15,16 </w:t>
      </w:r>
      <w:r>
        <w:rPr>
          <w:rFonts w:cs="Times New Roman" w:ascii="Times New Roman" w:hAnsi="Times New Roman"/>
          <w:sz w:val="28"/>
          <w:szCs w:val="28"/>
        </w:rPr>
        <w:t xml:space="preserve">» 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марта</w:t>
      </w:r>
      <w:r>
        <w:rPr>
          <w:rFonts w:cs="Times New Roman" w:ascii="Times New Roman" w:hAnsi="Times New Roman"/>
          <w:sz w:val="28"/>
          <w:szCs w:val="28"/>
        </w:rPr>
        <w:t xml:space="preserve"> 20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 xml:space="preserve">21 </w:t>
      </w:r>
      <w:r>
        <w:rPr>
          <w:rFonts w:cs="Times New Roman" w:ascii="Times New Roman" w:hAnsi="Times New Roman"/>
          <w:sz w:val="28"/>
          <w:szCs w:val="28"/>
        </w:rPr>
        <w:t xml:space="preserve">года в городе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Новосибирск</w:t>
      </w:r>
      <w:r>
        <w:rPr>
          <w:rFonts w:cs="Times New Roman" w:ascii="Times New Roman" w:hAnsi="Times New Roman"/>
          <w:sz w:val="28"/>
          <w:szCs w:val="28"/>
        </w:rPr>
        <w:t>.</w:t>
      </w:r>
      <w:bookmarkStart w:id="1" w:name="_GoBack1"/>
      <w:bookmarkEnd w:id="1"/>
      <w:r>
        <w:rPr>
          <w:rFonts w:cs="Times New Roman" w:ascii="Times New Roman" w:hAnsi="Times New Roman"/>
          <w:sz w:val="28"/>
          <w:szCs w:val="28"/>
        </w:rPr>
        <w:t xml:space="preserve"> В случае получения травм  или несчастного случая, я добровольно и заведомо отказываюсь от каких либо материальных и иных претензий и требований к организаторам соревнований.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________________ подпись                                          _______/__________/20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21</w:t>
      </w:r>
      <w:r>
        <w:rPr>
          <w:rFonts w:cs="Times New Roman" w:ascii="Times New Roman" w:hAnsi="Times New Roman"/>
          <w:sz w:val="28"/>
          <w:szCs w:val="28"/>
        </w:rPr>
        <w:t xml:space="preserve"> г.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headerReference w:type="default" r:id="rId22"/>
          <w:type w:val="nextPage"/>
          <w:pgSz w:w="11906" w:h="16838"/>
          <w:pgMar w:left="1134" w:right="851" w:header="709" w:top="766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hd w:val="clear" w:color="auto" w:fill="FFFFFF"/>
        <w:spacing w:beforeAutospacing="0" w:before="0" w:afterAutospacing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Организаторы мероприятия 8 - 953-596-0905</w:t>
      </w:r>
    </w:p>
    <w:p>
      <w:pPr>
        <w:pStyle w:val="2"/>
        <w:spacing w:before="200" w:after="0"/>
        <w:rPr/>
      </w:pPr>
      <w:r>
        <w:rPr/>
        <w:t>РАСПИСКА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Я, гр. ____________________________________________________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_____________ года рождения, паспорт ______/_______, выданный 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_________________________________ код подразделения 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зарегистрированный(ая) по адресу 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_________________________________________________________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номер телефона ___________________________________________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</w:t>
      </w:r>
      <w:r>
        <w:rPr>
          <w:rFonts w:cs="Times New Roman" w:ascii="Times New Roman" w:hAnsi="Times New Roman"/>
          <w:sz w:val="32"/>
          <w:szCs w:val="32"/>
        </w:rPr>
        <w:t xml:space="preserve">полностью осознавая, что воздушная гимнастика и Pole Sport </w:t>
      </w:r>
      <w:r>
        <w:rPr>
          <w:rFonts w:cs="Times New Roman" w:ascii="Times New Roman" w:hAnsi="Times New Roman"/>
          <w:color w:val="000000"/>
          <w:sz w:val="32"/>
          <w:szCs w:val="32"/>
          <w:shd w:fill="FFFFFF" w:val="clear"/>
        </w:rPr>
        <w:t>является экстремальным и травмоопасным видом спорта</w:t>
      </w:r>
      <w:r>
        <w:rPr>
          <w:rFonts w:cs="Times New Roman" w:ascii="Times New Roman" w:hAnsi="Times New Roman"/>
          <w:sz w:val="32"/>
          <w:szCs w:val="32"/>
        </w:rPr>
        <w:t>, в случае получения травм, или несчастного случая, я добровольно и заведомо отказываюсь от каких либо материальных и иных претензий и требований к организаторам фестиваля-конкурса «</w:t>
      </w:r>
      <w:r>
        <w:rPr>
          <w:rFonts w:cs="Times New Roman" w:ascii="Times New Roman" w:hAnsi="Times New Roman"/>
          <w:sz w:val="32"/>
          <w:szCs w:val="32"/>
          <w:lang w:val="en-US"/>
        </w:rPr>
        <w:t>Artist</w:t>
      </w:r>
      <w:r>
        <w:rPr>
          <w:rFonts w:cs="Times New Roman" w:ascii="Times New Roman" w:hAnsi="Times New Roman"/>
          <w:sz w:val="32"/>
          <w:szCs w:val="32"/>
          <w:lang w:val="ru-RU"/>
        </w:rPr>
        <w:t xml:space="preserve"> Сибири»</w:t>
      </w:r>
      <w:r>
        <w:rPr>
          <w:rFonts w:cs="Times New Roman" w:ascii="Times New Roman" w:hAnsi="Times New Roman"/>
          <w:sz w:val="32"/>
          <w:szCs w:val="32"/>
        </w:rPr>
        <w:t xml:space="preserve">. который пройдет  </w:t>
      </w:r>
      <w:r>
        <w:rPr>
          <w:rFonts w:cs="Times New Roman" w:ascii="Times New Roman" w:hAnsi="Times New Roman"/>
          <w:sz w:val="28"/>
          <w:szCs w:val="28"/>
        </w:rPr>
        <w:t>«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 xml:space="preserve">15,16 </w:t>
      </w:r>
      <w:r>
        <w:rPr>
          <w:rFonts w:cs="Times New Roman" w:ascii="Times New Roman" w:hAnsi="Times New Roman"/>
          <w:sz w:val="28"/>
          <w:szCs w:val="28"/>
        </w:rPr>
        <w:t xml:space="preserve">» 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марта</w:t>
      </w:r>
      <w:r>
        <w:rPr>
          <w:rFonts w:cs="Times New Roman" w:ascii="Times New Roman" w:hAnsi="Times New Roman"/>
          <w:sz w:val="28"/>
          <w:szCs w:val="28"/>
        </w:rPr>
        <w:t xml:space="preserve"> 20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 xml:space="preserve">21 </w:t>
      </w:r>
      <w:r>
        <w:rPr>
          <w:rFonts w:cs="Times New Roman" w:ascii="Times New Roman" w:hAnsi="Times New Roman"/>
          <w:sz w:val="28"/>
          <w:szCs w:val="28"/>
        </w:rPr>
        <w:t>года</w:t>
      </w:r>
      <w:r>
        <w:rPr>
          <w:rFonts w:cs="Times New Roman" w:ascii="Times New Roman" w:hAnsi="Times New Roman"/>
          <w:sz w:val="32"/>
          <w:szCs w:val="32"/>
        </w:rPr>
        <w:t xml:space="preserve"> в городе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32"/>
          <w:szCs w:val="32"/>
          <w:lang w:val="ru-RU" w:eastAsia="en-US" w:bidi="ar-SA"/>
        </w:rPr>
        <w:t>Новосибирск</w:t>
      </w:r>
      <w:r>
        <w:rPr>
          <w:rFonts w:cs="Times New Roman" w:ascii="Times New Roman" w:hAnsi="Times New Roman"/>
          <w:sz w:val="32"/>
          <w:szCs w:val="32"/>
        </w:rPr>
        <w:t>.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________________ подпись                                   _______/__________/202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1</w:t>
      </w:r>
      <w:r>
        <w:rPr>
          <w:rFonts w:cs="Times New Roman" w:ascii="Times New Roman" w:hAnsi="Times New Roman"/>
          <w:sz w:val="28"/>
          <w:szCs w:val="28"/>
        </w:rPr>
        <w:t>г.</w:t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before="0" w:after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hd w:val="clear" w:color="auto" w:fill="FFFFFF"/>
        <w:spacing w:beforeAutospacing="0" w:before="0" w:afterAutospacing="0" w:after="240"/>
        <w:jc w:val="both"/>
        <w:rPr>
          <w:rFonts w:ascii="Times New Roman" w:hAnsi="Times New Roman" w:cs="Times New Roman"/>
          <w:sz w:val="32"/>
          <w:szCs w:val="32"/>
        </w:rPr>
      </w:pPr>
      <w:bookmarkStart w:id="2" w:name="_GoBack2"/>
      <w:bookmarkEnd w:id="2"/>
      <w:r>
        <w:rPr>
          <w:rFonts w:cs="Times New Roman" w:ascii="Times New Roman" w:hAnsi="Times New Roman"/>
          <w:sz w:val="32"/>
          <w:szCs w:val="32"/>
        </w:rPr>
        <w:t>Организаторы мероприятия 8 - 953-596-0905</w:t>
      </w:r>
    </w:p>
    <w:sectPr>
      <w:headerReference w:type="default" r:id="rId23"/>
      <w:type w:val="nextPage"/>
      <w:pgSz w:w="11906" w:h="16838"/>
      <w:pgMar w:left="1134" w:right="851" w:header="709" w:top="766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altName w:val="serif"/>
    <w:charset w:val="cc"/>
    <w:family w:val="roman"/>
    <w:pitch w:val="variable"/>
  </w:font>
  <w:font w:name="TimesNewRomanPSMT">
    <w:charset w:val="cc"/>
    <w:family w:val="roman"/>
    <w:pitch w:val="variable"/>
  </w:font>
  <w:font w:name="Times New Roman CYR">
    <w:charset w:val="cc"/>
    <w:family w:val="roman"/>
    <w:pitch w:val="variable"/>
  </w:font>
  <w:font w:name="apple-system">
    <w:altName w:val="BlinkMacSystemFont"/>
    <w:charset w:val="cc"/>
    <w:family w:val="auto"/>
    <w:pitch w:val="default"/>
  </w:font>
  <w:font w:name="Times">
    <w:altName w:val="Times New Roman"/>
    <w:charset w:val="cc"/>
    <w:family w:val="roman"/>
    <w:pitch w:val="variable"/>
  </w:font>
  <w:font w:name="Noto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hyperlink r:id="rId2"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74625"/>
                <wp:effectExtent l="0" t="0" r="0" b="0"/>
                <wp:wrapSquare wrapText="largest"/>
                <wp:docPr id="1" name="Врезка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Врезка1_0" stroked="f" style="position:absolute;margin-left:0pt;margin-top:8.85pt;width:2.65pt;height:13.65pt;mso-position-horizontal-relative:margin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53035"/>
                <wp:effectExtent l="0" t="0" r="0" b="0"/>
                <wp:wrapNone/>
                <wp:docPr id="2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0"/>
                              </w:numPr>
                              <w:spacing w:lineRule="auto" w:line="216" w:before="0" w:after="200"/>
                              <w:ind w:left="0" w:hanging="0"/>
                              <w:jc w:val="center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0pt;margin-top:8.85pt;width:2.65pt;height:11.95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numPr>
                          <w:ilvl w:val="0"/>
                          <w:numId w:val="0"/>
                        </w:numPr>
                        <w:spacing w:lineRule="auto" w:line="216" w:before="0" w:after="200"/>
                        <w:ind w:left="0" w:hanging="0"/>
                        <w:jc w:val="center"/>
                        <w:outlineLv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column">
                  <wp:posOffset>3028315</wp:posOffset>
                </wp:positionH>
                <wp:positionV relativeFrom="paragraph">
                  <wp:posOffset>-320675</wp:posOffset>
                </wp:positionV>
                <wp:extent cx="3239770" cy="617855"/>
                <wp:effectExtent l="0" t="0" r="0" b="0"/>
                <wp:wrapNone/>
                <wp:docPr id="4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80" cy="61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К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ультурно-образовательн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ый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 xml:space="preserve"> проект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 xml:space="preserve">  «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en-AT"/>
                              </w:rPr>
                              <w:t xml:space="preserve">ARTist 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Сибири»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ahoma" w:ascii="Tahoma" w:hAnsi="Tahoma"/>
                                <w:bCs/>
                                <w:sz w:val="20"/>
                                <w:szCs w:val="20"/>
                                <w:lang w:val="ru-BY"/>
                              </w:rPr>
                              <w:t>г. Красноярск, ул. Коломенская 18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+7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953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596 09 05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sz w:val="20"/>
                                <w:szCs w:val="20"/>
                              </w:rPr>
                              <w:t>Festival@artist-sibiri.ru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1" stroked="f" style="position:absolute;margin-left:238.45pt;margin-top:-25.25pt;width:255pt;height:48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К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ультурно-образовательн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ый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 xml:space="preserve"> проект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 xml:space="preserve">  «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en-AT"/>
                        </w:rPr>
                        <w:t xml:space="preserve">ARTist 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Сибири»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cs="Tahoma" w:ascii="Tahoma" w:hAnsi="Tahoma"/>
                          <w:bCs/>
                          <w:sz w:val="20"/>
                          <w:szCs w:val="20"/>
                          <w:lang w:val="ru-BY"/>
                        </w:rPr>
                        <w:t>г. Красноярск, ул. Коломенская 18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+7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953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596 09 05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sz w:val="20"/>
                          <w:szCs w:val="20"/>
                        </w:rPr>
                        <w:t>Festival@artist-sibiri.ru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57">
            <wp:simplePos x="0" y="0"/>
            <wp:positionH relativeFrom="column">
              <wp:posOffset>191135</wp:posOffset>
            </wp:positionH>
            <wp:positionV relativeFrom="paragraph">
              <wp:posOffset>-325120</wp:posOffset>
            </wp:positionV>
            <wp:extent cx="2026920" cy="722630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hyperlink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color w:val="0000FF"/>
        <w:u w:val="single"/>
        <w:lang w:val="en-US"/>
      </w:rPr>
    </w:r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lang w:val="en-US"/>
      </w:rPr>
      <w:t xml:space="preserve">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hyperlink r:id="rId2"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74625"/>
                <wp:effectExtent l="0" t="0" r="0" b="0"/>
                <wp:wrapSquare wrapText="largest"/>
                <wp:docPr id="7" name="Врезка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Врезка1_0" stroked="f" style="position:absolute;margin-left:0pt;margin-top:8.85pt;width:2.65pt;height:13.65pt;mso-position-horizontal-relative:margin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53035"/>
                <wp:effectExtent l="0" t="0" r="0" b="0"/>
                <wp:wrapNone/>
                <wp:docPr id="8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0"/>
                              </w:numPr>
                              <w:spacing w:lineRule="auto" w:line="216" w:before="0" w:after="200"/>
                              <w:ind w:left="0" w:hanging="0"/>
                              <w:jc w:val="center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0pt;margin-top:8.85pt;width:2.65pt;height:11.95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numPr>
                          <w:ilvl w:val="0"/>
                          <w:numId w:val="0"/>
                        </w:numPr>
                        <w:spacing w:lineRule="auto" w:line="216" w:before="0" w:after="200"/>
                        <w:ind w:left="0" w:hanging="0"/>
                        <w:jc w:val="center"/>
                        <w:outlineLv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column">
                  <wp:posOffset>3028315</wp:posOffset>
                </wp:positionH>
                <wp:positionV relativeFrom="paragraph">
                  <wp:posOffset>-320675</wp:posOffset>
                </wp:positionV>
                <wp:extent cx="3239770" cy="617855"/>
                <wp:effectExtent l="0" t="0" r="0" b="0"/>
                <wp:wrapNone/>
                <wp:docPr id="10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80" cy="61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К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ультурно-образовательн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ый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 xml:space="preserve"> проект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 xml:space="preserve">  «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en-AT"/>
                              </w:rPr>
                              <w:t xml:space="preserve">ARTist 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Сибири»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ahoma" w:ascii="Tahoma" w:hAnsi="Tahoma"/>
                                <w:bCs/>
                                <w:sz w:val="20"/>
                                <w:szCs w:val="20"/>
                                <w:lang w:val="ru-BY"/>
                              </w:rPr>
                              <w:t>г. Красноярск, ул. Коломенская 18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+7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953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596 09 05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sz w:val="20"/>
                                <w:szCs w:val="20"/>
                              </w:rPr>
                              <w:t>Festival@artist-sibiri.ru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1" stroked="f" style="position:absolute;margin-left:238.45pt;margin-top:-25.25pt;width:255pt;height:48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К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ультурно-образовательн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ый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 xml:space="preserve"> проект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 xml:space="preserve">  «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en-AT"/>
                        </w:rPr>
                        <w:t xml:space="preserve">ARTist 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Сибири»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cs="Tahoma" w:ascii="Tahoma" w:hAnsi="Tahoma"/>
                          <w:bCs/>
                          <w:sz w:val="20"/>
                          <w:szCs w:val="20"/>
                          <w:lang w:val="ru-BY"/>
                        </w:rPr>
                        <w:t>г. Красноярск, ул. Коломенская 18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+7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953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596 09 05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sz w:val="20"/>
                          <w:szCs w:val="20"/>
                        </w:rPr>
                        <w:t>Festival@artist-sibiri.ru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7">
            <wp:simplePos x="0" y="0"/>
            <wp:positionH relativeFrom="column">
              <wp:posOffset>191135</wp:posOffset>
            </wp:positionH>
            <wp:positionV relativeFrom="paragraph">
              <wp:posOffset>-325120</wp:posOffset>
            </wp:positionV>
            <wp:extent cx="2026920" cy="722630"/>
            <wp:effectExtent l="0" t="0" r="0" b="0"/>
            <wp:wrapSquare wrapText="largest"/>
            <wp:docPr id="1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hyperlink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color w:val="0000FF"/>
        <w:u w:val="single"/>
        <w:lang w:val="en-US"/>
      </w:rPr>
    </w:r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lang w:val="en-US"/>
      </w:rPr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hyperlink r:id="rId2"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74625"/>
                <wp:effectExtent l="0" t="0" r="0" b="0"/>
                <wp:wrapSquare wrapText="largest"/>
                <wp:docPr id="13" name="Врезка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Врезка1_0" stroked="f" style="position:absolute;margin-left:0pt;margin-top:8.85pt;width:2.65pt;height:13.65pt;mso-position-horizontal-relative:margin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53035"/>
                <wp:effectExtent l="0" t="0" r="0" b="0"/>
                <wp:wrapNone/>
                <wp:docPr id="1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0"/>
                              </w:numPr>
                              <w:spacing w:lineRule="auto" w:line="216" w:before="0" w:after="200"/>
                              <w:ind w:left="0" w:hanging="0"/>
                              <w:jc w:val="center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0pt;margin-top:8.85pt;width:2.65pt;height:11.95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numPr>
                          <w:ilvl w:val="0"/>
                          <w:numId w:val="0"/>
                        </w:numPr>
                        <w:spacing w:lineRule="auto" w:line="216" w:before="0" w:after="200"/>
                        <w:ind w:left="0" w:hanging="0"/>
                        <w:jc w:val="center"/>
                        <w:outlineLv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column">
                  <wp:posOffset>3028315</wp:posOffset>
                </wp:positionH>
                <wp:positionV relativeFrom="paragraph">
                  <wp:posOffset>-320675</wp:posOffset>
                </wp:positionV>
                <wp:extent cx="3239770" cy="617855"/>
                <wp:effectExtent l="0" t="0" r="0" b="0"/>
                <wp:wrapNone/>
                <wp:docPr id="16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80" cy="61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К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ультурно-образовательн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ый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 xml:space="preserve"> проект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 xml:space="preserve">  «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en-AT"/>
                              </w:rPr>
                              <w:t xml:space="preserve">ARTist 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Сибири»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ahoma" w:ascii="Tahoma" w:hAnsi="Tahoma"/>
                                <w:bCs/>
                                <w:sz w:val="20"/>
                                <w:szCs w:val="20"/>
                                <w:lang w:val="ru-BY"/>
                              </w:rPr>
                              <w:t>г. Красноярск, ул. Коломенская 18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+7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953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596 09 05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sz w:val="20"/>
                                <w:szCs w:val="20"/>
                              </w:rPr>
                              <w:t>Festival@artist-sibiri.ru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1" stroked="f" style="position:absolute;margin-left:238.45pt;margin-top:-25.25pt;width:255pt;height:48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К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ультурно-образовательн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ый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 xml:space="preserve"> проект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 xml:space="preserve">  «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en-AT"/>
                        </w:rPr>
                        <w:t xml:space="preserve">ARTist 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Сибири»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cs="Tahoma" w:ascii="Tahoma" w:hAnsi="Tahoma"/>
                          <w:bCs/>
                          <w:sz w:val="20"/>
                          <w:szCs w:val="20"/>
                          <w:lang w:val="ru-BY"/>
                        </w:rPr>
                        <w:t>г. Красноярск, ул. Коломенская 18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+7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953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596 09 05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sz w:val="20"/>
                          <w:szCs w:val="20"/>
                        </w:rPr>
                        <w:t>Festival@artist-sibiri.ru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6">
            <wp:simplePos x="0" y="0"/>
            <wp:positionH relativeFrom="column">
              <wp:posOffset>191135</wp:posOffset>
            </wp:positionH>
            <wp:positionV relativeFrom="paragraph">
              <wp:posOffset>-325120</wp:posOffset>
            </wp:positionV>
            <wp:extent cx="2026920" cy="722630"/>
            <wp:effectExtent l="0" t="0" r="0" b="0"/>
            <wp:wrapSquare wrapText="largest"/>
            <wp:docPr id="1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hyperlink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color w:val="0000FF"/>
        <w:u w:val="single"/>
        <w:lang w:val="en-US"/>
      </w:rPr>
    </w:r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lang w:val="en-US"/>
      </w:rPr>
      <w:t xml:space="preserve"> 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hyperlink r:id="rId2"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74625"/>
                <wp:effectExtent l="0" t="0" r="0" b="0"/>
                <wp:wrapSquare wrapText="largest"/>
                <wp:docPr id="19" name="Врезка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7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Врезка1_0" stroked="f" style="position:absolute;margin-left:0pt;margin-top:8.85pt;width:2.65pt;height:13.65pt;mso-position-horizontal-relative:margin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34925" cy="153035"/>
                <wp:effectExtent l="0" t="0" r="0" b="0"/>
                <wp:wrapNone/>
                <wp:docPr id="20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numPr>
                                <w:ilvl w:val="0"/>
                                <w:numId w:val="0"/>
                              </w:numPr>
                              <w:spacing w:lineRule="auto" w:line="216" w:before="0" w:after="200"/>
                              <w:ind w:left="0" w:hanging="0"/>
                              <w:jc w:val="center"/>
                              <w:outlineLv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0pt;margin-top:8.85pt;width:2.65pt;height:11.95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numPr>
                          <w:ilvl w:val="0"/>
                          <w:numId w:val="0"/>
                        </w:numPr>
                        <w:spacing w:lineRule="auto" w:line="216" w:before="0" w:after="200"/>
                        <w:ind w:left="0" w:hanging="0"/>
                        <w:jc w:val="center"/>
                        <w:outlineLv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column">
                  <wp:posOffset>3028315</wp:posOffset>
                </wp:positionH>
                <wp:positionV relativeFrom="paragraph">
                  <wp:posOffset>-320675</wp:posOffset>
                </wp:positionV>
                <wp:extent cx="3239770" cy="617855"/>
                <wp:effectExtent l="0" t="0" r="0" b="0"/>
                <wp:wrapNone/>
                <wp:docPr id="22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280" cy="61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К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ультурно-образовательн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>ый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 xml:space="preserve"> проект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ru-BY"/>
                              </w:rPr>
                              <w:t xml:space="preserve">  «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  <w:lang w:val="en-AT"/>
                              </w:rPr>
                              <w:t xml:space="preserve">ARTist 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color w:val="FF8000"/>
                                <w:sz w:val="20"/>
                                <w:szCs w:val="20"/>
                              </w:rPr>
                              <w:t>Сибири»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ahoma" w:ascii="Tahoma" w:hAnsi="Tahoma"/>
                                <w:bCs/>
                                <w:sz w:val="20"/>
                                <w:szCs w:val="20"/>
                                <w:lang w:val="ru-BY"/>
                              </w:rPr>
                              <w:t>г. Красноярск, ул. Коломенская 18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+7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953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eastAsia="Calibri" w:cs="" w:cstheme="minorBidi" w:eastAsiaTheme="minorHAnsi"/>
                                <w:bCs/>
                                <w:sz w:val="20"/>
                                <w:szCs w:val="20"/>
                              </w:rPr>
                              <w:t>596 09 05</w:t>
                            </w:r>
                          </w:p>
                          <w:p>
                            <w:pPr>
                              <w:pStyle w:val="Style25"/>
                              <w:tabs>
                                <w:tab w:val="clear" w:pos="708"/>
                                <w:tab w:val="center" w:pos="4844" w:leader="none"/>
                                <w:tab w:val="left" w:pos="5580" w:leader="none"/>
                                <w:tab w:val="right" w:pos="9689" w:leader="none"/>
                              </w:tabs>
                              <w:overflowPunct w:val="true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sz w:val="20"/>
                                <w:szCs w:val="20"/>
                              </w:rPr>
                              <w:t>Festival@artist-sibiri.ru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1" stroked="f" style="position:absolute;margin-left:238.45pt;margin-top:-25.25pt;width:255pt;height:48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К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ультурно-образовательн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>ый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 xml:space="preserve"> проект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ru-BY"/>
                        </w:rPr>
                        <w:t xml:space="preserve">  «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  <w:lang w:val="en-AT"/>
                        </w:rPr>
                        <w:t xml:space="preserve">ARTist </w:t>
                      </w:r>
                      <w:r>
                        <w:rPr>
                          <w:rFonts w:eastAsia="Calibri" w:cs="" w:cstheme="minorBidi" w:eastAsiaTheme="minorHAnsi"/>
                          <w:bCs/>
                          <w:color w:val="FF8000"/>
                          <w:sz w:val="20"/>
                          <w:szCs w:val="20"/>
                        </w:rPr>
                        <w:t>Сибири»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cs="Tahoma" w:ascii="Tahoma" w:hAnsi="Tahoma"/>
                          <w:bCs/>
                          <w:sz w:val="20"/>
                          <w:szCs w:val="20"/>
                          <w:lang w:val="ru-BY"/>
                        </w:rPr>
                        <w:t>г. Красноярск, ул. Коломенская 18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+7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953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eastAsia="Calibri" w:cs="" w:cstheme="minorBidi" w:eastAsiaTheme="minorHAnsi"/>
                          <w:bCs/>
                          <w:sz w:val="20"/>
                          <w:szCs w:val="20"/>
                        </w:rPr>
                        <w:t>596 09 05</w:t>
                      </w:r>
                    </w:p>
                    <w:p>
                      <w:pPr>
                        <w:pStyle w:val="Style25"/>
                        <w:tabs>
                          <w:tab w:val="clear" w:pos="708"/>
                          <w:tab w:val="center" w:pos="4844" w:leader="none"/>
                          <w:tab w:val="left" w:pos="5580" w:leader="none"/>
                          <w:tab w:val="right" w:pos="9689" w:leader="none"/>
                        </w:tabs>
                        <w:overflowPunct w:val="true"/>
                        <w:spacing w:lineRule="auto" w:line="240" w:before="0" w:after="0"/>
                        <w:jc w:val="right"/>
                        <w:rPr/>
                      </w:pPr>
                      <w:r>
                        <w:rPr>
                          <w:rFonts w:eastAsia="Calibri" w:cs="" w:cstheme="minorBidi" w:eastAsiaTheme="minorHAnsi"/>
                          <w:sz w:val="20"/>
                          <w:szCs w:val="20"/>
                        </w:rPr>
                        <w:t>Festival@artist-sibiri.ru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191135</wp:posOffset>
            </wp:positionH>
            <wp:positionV relativeFrom="paragraph">
              <wp:posOffset>-325120</wp:posOffset>
            </wp:positionV>
            <wp:extent cx="2026920" cy="722630"/>
            <wp:effectExtent l="0" t="0" r="0" b="0"/>
            <wp:wrapSquare wrapText="largest"/>
            <wp:docPr id="2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hyperlink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color w:val="0000FF"/>
        <w:u w:val="single"/>
        <w:lang w:val="en-US"/>
      </w:rPr>
    </w:r>
  </w:p>
  <w:p>
    <w:pPr>
      <w:pStyle w:val="Style23"/>
      <w:pBdr>
        <w:bottom w:val="single" w:sz="4" w:space="1" w:color="000000"/>
      </w:pBdr>
      <w:tabs>
        <w:tab w:val="center" w:pos="4844" w:leader="none"/>
        <w:tab w:val="left" w:pos="5580" w:leader="none"/>
        <w:tab w:val="right" w:pos="9689" w:leader="none"/>
      </w:tabs>
      <w:ind w:left="-180" w:hanging="0"/>
      <w:jc w:val="right"/>
      <w:rPr>
        <w:color w:val="0000FF"/>
        <w:u w:val="single"/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b437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Heading1Char"/>
    <w:uiPriority w:val="9"/>
    <w:qFormat/>
    <w:rsid w:val="00bc22a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Normal"/>
    <w:link w:val="Heading2Char"/>
    <w:uiPriority w:val="9"/>
    <w:qFormat/>
    <w:rsid w:val="00bc22a5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bc22a5"/>
    <w:rPr>
      <w:rFonts w:ascii="Tahoma" w:hAnsi="Tahoma" w:cs="Tahoma"/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qFormat/>
    <w:rsid w:val="00bc22a5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bc22a5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yle12">
    <w:name w:val="Интернет-ссылка"/>
    <w:basedOn w:val="DefaultParagraphFont"/>
    <w:uiPriority w:val="99"/>
    <w:unhideWhenUsed/>
    <w:rsid w:val="00bc22a5"/>
    <w:rPr>
      <w:color w:val="0000FF"/>
      <w:u w:val="single"/>
    </w:rPr>
  </w:style>
  <w:style w:type="character" w:styleId="Countryname" w:customStyle="1">
    <w:name w:val="country_name"/>
    <w:basedOn w:val="DefaultParagraphFont"/>
    <w:qFormat/>
    <w:rsid w:val="00bc22a5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fd53ef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fd53ef"/>
    <w:rPr/>
  </w:style>
  <w:style w:type="character" w:styleId="Backcolor19" w:customStyle="1">
    <w:name w:val="backcolor_19"/>
    <w:basedOn w:val="DefaultParagraphFont"/>
    <w:qFormat/>
    <w:rsid w:val="008e687b"/>
    <w:rPr/>
  </w:style>
  <w:style w:type="character" w:styleId="Strong">
    <w:name w:val="Strong"/>
    <w:basedOn w:val="DefaultParagraphFont"/>
    <w:uiPriority w:val="22"/>
    <w:qFormat/>
    <w:rsid w:val="009329bf"/>
    <w:rPr>
      <w:b/>
      <w:bCs/>
    </w:rPr>
  </w:style>
  <w:style w:type="character" w:styleId="Style13">
    <w:name w:val="Выделение"/>
    <w:basedOn w:val="DefaultParagraphFont"/>
    <w:uiPriority w:val="20"/>
    <w:qFormat/>
    <w:rsid w:val="009329bf"/>
    <w:rPr>
      <w:i/>
      <w:iCs/>
    </w:rPr>
  </w:style>
  <w:style w:type="character" w:styleId="Style14">
    <w:name w:val="Посещённая гиперссылка"/>
    <w:basedOn w:val="DefaultParagraphFont"/>
    <w:uiPriority w:val="99"/>
    <w:semiHidden/>
    <w:unhideWhenUsed/>
    <w:rsid w:val="00b82a6d"/>
    <w:rPr>
      <w:color w:val="800080" w:themeColor="followedHyperlink"/>
      <w:u w:val="single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character" w:styleId="Style16">
    <w:name w:val="Выделение жирным"/>
    <w:qFormat/>
    <w:rPr>
      <w:b/>
      <w:b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c22a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eriodfuturedates" w:customStyle="1">
    <w:name w:val="period_future_dates"/>
    <w:basedOn w:val="Normal"/>
    <w:qFormat/>
    <w:rsid w:val="00bc22a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bc22a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d742a5"/>
    <w:pPr>
      <w:spacing w:before="0" w:after="200"/>
      <w:ind w:left="720" w:hanging="0"/>
      <w:contextualSpacing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HeaderChar"/>
    <w:uiPriority w:val="99"/>
    <w:unhideWhenUsed/>
    <w:rsid w:val="00fd53ef"/>
    <w:pPr>
      <w:tabs>
        <w:tab w:val="clear" w:pos="708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FooterChar"/>
    <w:uiPriority w:val="99"/>
    <w:unhideWhenUsed/>
    <w:rsid w:val="00fd53ef"/>
    <w:pPr>
      <w:tabs>
        <w:tab w:val="clear" w:pos="708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Style25">
    <w:name w:val="Содержимое врезки"/>
    <w:basedOn w:val="Normal"/>
    <w:qFormat/>
    <w:pPr/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a0e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away.php?utf=1&amp;to=https%3A%2F%2Freg.artist-sibiri.ru%2F-u913" TargetMode="External"/><Relationship Id="rId3" Type="http://schemas.openxmlformats.org/officeDocument/2006/relationships/hyperlink" Target="mailto:Festival@artist-sibiri.ru" TargetMode="External"/><Relationship Id="rId4" Type="http://schemas.openxmlformats.org/officeDocument/2006/relationships/hyperlink" Target="mailto:Foto@artist-sibiri.ru" TargetMode="External"/><Relationship Id="rId5" Type="http://schemas.openxmlformats.org/officeDocument/2006/relationships/hyperlink" Target="https://vk.com/evgeniazar" TargetMode="External"/><Relationship Id="rId6" Type="http://schemas.openxmlformats.org/officeDocument/2006/relationships/hyperlink" Target="https://docs.google.com/forms/d/1XwtgYKsS-EcjJFB-DGf8ZoK3wF9ECsi1BRi_VG_1wfU/edit" TargetMode="External"/><Relationship Id="rId7" Type="http://schemas.openxmlformats.org/officeDocument/2006/relationships/hyperlink" Target="https://vk.com/away.php?utf=1&amp;to=https%3A%2F%2Freg.artist-sibiri.ru%2F-u913" TargetMode="External"/><Relationship Id="rId8" Type="http://schemas.openxmlformats.org/officeDocument/2006/relationships/hyperlink" Target="mailto:Festival@artist-sibiri.ru" TargetMode="External"/><Relationship Id="rId9" Type="http://schemas.openxmlformats.org/officeDocument/2006/relationships/hyperlink" Target="mailto:Festival@artist-sibiri.ru" TargetMode="External"/><Relationship Id="rId10" Type="http://schemas.openxmlformats.org/officeDocument/2006/relationships/hyperlink" Target="https://vk.com/away.php?utf=1&amp;to=https%3A%2F%2Freg.artist-sibiri.ru%2F-u913" TargetMode="External"/><Relationship Id="rId11" Type="http://schemas.openxmlformats.org/officeDocument/2006/relationships/hyperlink" Target="http://artist-sibiri.ru/" TargetMode="External"/><Relationship Id="rId12" Type="http://schemas.openxmlformats.org/officeDocument/2006/relationships/hyperlink" Target="mailto:Festival@artist-sibiri.ru" TargetMode="External"/><Relationship Id="rId13" Type="http://schemas.openxmlformats.org/officeDocument/2006/relationships/control" Target="activeX/activeX1.xml"/><Relationship Id="rId14" Type="http://schemas.openxmlformats.org/officeDocument/2006/relationships/control" Target="activeX/activeX2.xml"/><Relationship Id="rId15" Type="http://schemas.openxmlformats.org/officeDocument/2006/relationships/header" Target="header1.xml"/><Relationship Id="rId16" Type="http://schemas.openxmlformats.org/officeDocument/2006/relationships/hyperlink" Target="mailto:festival@artist-sibiri.ru" TargetMode="External"/><Relationship Id="rId17" Type="http://schemas.openxmlformats.org/officeDocument/2006/relationships/hyperlink" Target="http://www.artist-sibiri.ru/" TargetMode="External"/><Relationship Id="rId18" Type="http://schemas.openxmlformats.org/officeDocument/2006/relationships/hyperlink" Target="mailto:festival@artist-sibiri.ru" TargetMode="External"/><Relationship Id="rId19" Type="http://schemas.openxmlformats.org/officeDocument/2006/relationships/hyperlink" Target="mailto:info@artist-sibiri.ru" TargetMode="External"/><Relationship Id="rId20" Type="http://schemas.openxmlformats.org/officeDocument/2006/relationships/hyperlink" Target="https://vk.com/away.php?utf=1&amp;to=https%3A%2F%2Freg.artist-sibiri.ru%2F-u913" TargetMode="External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artist-sibiri.ru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artist-sibiri.ru/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artist-sibiri.ru/" TargetMode="External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artist-sibiri.ru/" TargetMode="Externa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Application>LibreOffice/6.4.5.2$Windows_X86_64 LibreOffice_project/a726b36747cf2001e06b58ad5db1aa3a9a1872d6</Application>
  <Pages>14</Pages>
  <Words>3039</Words>
  <Characters>20058</Characters>
  <CharactersWithSpaces>22971</CharactersWithSpaces>
  <Paragraphs>407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2020-10-13T05:18:00Z</dcterms:created>
  <dc:creator>1</dc:creator>
  <dc:description/>
  <dc:language>ru-RU</dc:language>
  <cp:lastModifiedBy/>
  <dcterms:modified xsi:type="dcterms:W3CDTF">2021-03-11T20:26:55Z</dcterms:modified>
  <cp:revision>55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